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CAAFF" w14:textId="77777777" w:rsidR="005A2E85" w:rsidRPr="005A2E85" w:rsidRDefault="005A2E85" w:rsidP="005A2E85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 w:rsidRPr="005A2E85">
        <w:rPr>
          <w:bCs/>
        </w:rPr>
        <w:t>Приложение №1 к закупочной документации_ Проект Договора</w:t>
      </w:r>
    </w:p>
    <w:p w14:paraId="7C06ACA1" w14:textId="77777777" w:rsidR="00E21B97" w:rsidRPr="003A420A" w:rsidRDefault="00697AB8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>
        <w:rPr>
          <w:b/>
          <w:bCs/>
        </w:rPr>
        <w:t xml:space="preserve">ПРОЕКТ </w:t>
      </w:r>
      <w:r w:rsidR="00060B31">
        <w:rPr>
          <w:b/>
          <w:bCs/>
        </w:rPr>
        <w:t>ДОГОВОР</w:t>
      </w:r>
      <w:r>
        <w:rPr>
          <w:b/>
          <w:bCs/>
        </w:rPr>
        <w:t>А</w:t>
      </w:r>
      <w:r w:rsidR="00E21B97" w:rsidRPr="003A420A">
        <w:rPr>
          <w:b/>
          <w:bCs/>
        </w:rPr>
        <w:t xml:space="preserve"> ПОСТАВКИ № </w:t>
      </w:r>
      <w:r w:rsidR="00557479">
        <w:rPr>
          <w:b/>
          <w:bCs/>
        </w:rPr>
        <w:t>_______________</w:t>
      </w:r>
    </w:p>
    <w:p w14:paraId="1B1BD561" w14:textId="4FF5E253" w:rsidR="00E21B97" w:rsidRPr="003A420A" w:rsidRDefault="00557479" w:rsidP="00E21B97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gramStart"/>
      <w:r>
        <w:rPr>
          <w:b/>
        </w:rPr>
        <w:t xml:space="preserve">   </w:t>
      </w:r>
      <w:r w:rsidR="00E21B97" w:rsidRPr="003A420A">
        <w:rPr>
          <w:b/>
        </w:rPr>
        <w:t>«</w:t>
      </w:r>
      <w:proofErr w:type="gramEnd"/>
      <w:r w:rsidR="00E21B97" w:rsidRPr="003A420A">
        <w:rPr>
          <w:b/>
        </w:rPr>
        <w:t>__</w:t>
      </w:r>
      <w:r w:rsidR="009519A6" w:rsidRPr="003A420A">
        <w:rPr>
          <w:b/>
        </w:rPr>
        <w:t>_</w:t>
      </w:r>
      <w:r w:rsidR="00E21B97" w:rsidRPr="003A420A">
        <w:rPr>
          <w:b/>
        </w:rPr>
        <w:t>» _________</w:t>
      </w:r>
      <w:r>
        <w:rPr>
          <w:b/>
        </w:rPr>
        <w:t>___</w:t>
      </w:r>
      <w:r w:rsidR="00E21B97" w:rsidRPr="003A420A">
        <w:rPr>
          <w:b/>
        </w:rPr>
        <w:t xml:space="preserve"> 20</w:t>
      </w:r>
      <w:r w:rsidR="00DD307F" w:rsidRPr="003A420A">
        <w:rPr>
          <w:b/>
        </w:rPr>
        <w:t>2</w:t>
      </w:r>
      <w:r w:rsidR="00495F06">
        <w:rPr>
          <w:b/>
        </w:rPr>
        <w:t>2</w:t>
      </w:r>
      <w:r w:rsidR="00E21B97" w:rsidRPr="003A420A">
        <w:rPr>
          <w:b/>
        </w:rPr>
        <w:t xml:space="preserve"> г.</w:t>
      </w:r>
    </w:p>
    <w:p w14:paraId="15D5B35F" w14:textId="77777777" w:rsidR="001E5021" w:rsidRPr="003A420A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  <w:bookmarkStart w:id="0" w:name="_GoBack"/>
      <w:bookmarkEnd w:id="0"/>
    </w:p>
    <w:p w14:paraId="424F01C7" w14:textId="77777777" w:rsidR="008A1F0B" w:rsidRPr="003A420A" w:rsidRDefault="00697AB8" w:rsidP="008A1F0B">
      <w:pPr>
        <w:autoSpaceDE w:val="0"/>
        <w:autoSpaceDN w:val="0"/>
        <w:adjustRightInd w:val="0"/>
        <w:spacing w:after="0"/>
        <w:ind w:firstLine="540"/>
      </w:pPr>
      <w:r>
        <w:rPr>
          <w:b/>
          <w:iCs/>
          <w:snapToGrid w:val="0"/>
        </w:rPr>
        <w:t>_________</w:t>
      </w:r>
      <w:r w:rsidR="00060B31">
        <w:rPr>
          <w:b/>
          <w:iCs/>
          <w:snapToGrid w:val="0"/>
        </w:rPr>
        <w:t xml:space="preserve"> (</w:t>
      </w:r>
      <w:r>
        <w:rPr>
          <w:b/>
          <w:iCs/>
          <w:snapToGrid w:val="0"/>
        </w:rPr>
        <w:t>______________</w:t>
      </w:r>
      <w:r w:rsidR="00060B31">
        <w:rPr>
          <w:b/>
          <w:iCs/>
          <w:snapToGrid w:val="0"/>
        </w:rPr>
        <w:t>)</w:t>
      </w:r>
      <w:r w:rsidR="001E5021" w:rsidRPr="003A420A">
        <w:rPr>
          <w:b/>
          <w:iCs/>
          <w:snapToGrid w:val="0"/>
        </w:rPr>
        <w:t xml:space="preserve">, </w:t>
      </w:r>
      <w:r w:rsidR="008A1F0B" w:rsidRPr="003A420A">
        <w:t>именуемое в да</w:t>
      </w:r>
      <w:r w:rsidR="00C806D9">
        <w:t>ль</w:t>
      </w:r>
      <w:r w:rsidR="00060B31">
        <w:t xml:space="preserve">нейшем «Поставщик», в лице </w:t>
      </w:r>
      <w:r>
        <w:t>___________</w:t>
      </w:r>
      <w:r w:rsidR="001E5021" w:rsidRPr="003A420A">
        <w:t xml:space="preserve">, действующего на основании </w:t>
      </w:r>
      <w:r>
        <w:t>_______</w:t>
      </w:r>
      <w:r w:rsidR="008A1F0B" w:rsidRPr="003A420A">
        <w:t xml:space="preserve">, с одной стороны, и </w:t>
      </w:r>
    </w:p>
    <w:p w14:paraId="6C0406F5" w14:textId="6C7262A4" w:rsidR="008A1F0B" w:rsidRPr="003A420A" w:rsidRDefault="008A1F0B" w:rsidP="008A1F0B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3A420A">
        <w:t xml:space="preserve">, именуемое в дальнейшем «Заказчик», в лице </w:t>
      </w:r>
      <w:r w:rsidR="00616E37" w:rsidRPr="003A420A">
        <w:t>Г</w:t>
      </w:r>
      <w:r w:rsidRPr="003A420A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718BD2C5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1. Определения.</w:t>
      </w:r>
    </w:p>
    <w:p w14:paraId="1C21D3D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58C7C354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«Стороны» </w:t>
      </w:r>
      <w:r w:rsidRPr="003A420A">
        <w:rPr>
          <w:rFonts w:eastAsiaTheme="minorHAnsi"/>
          <w:lang w:eastAsia="en-US"/>
        </w:rPr>
        <w:t>- Заказчик и Поставщик.</w:t>
      </w:r>
    </w:p>
    <w:p w14:paraId="029D5585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>«Договор»</w:t>
      </w:r>
      <w:r w:rsidRPr="003A420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68E68749" w14:textId="77777777" w:rsidR="008A1F0B" w:rsidRPr="003A420A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/>
          <w:lang w:eastAsia="en-US"/>
        </w:rPr>
        <w:t xml:space="preserve">«Товар» </w:t>
      </w:r>
      <w:r w:rsidRPr="003A420A">
        <w:rPr>
          <w:rFonts w:eastAsiaTheme="minorHAnsi"/>
          <w:lang w:eastAsia="en-US"/>
        </w:rPr>
        <w:t>-</w:t>
      </w:r>
      <w:r w:rsidR="00EC190E">
        <w:rPr>
          <w:rFonts w:eastAsiaTheme="minorHAnsi"/>
          <w:lang w:eastAsia="en-US"/>
        </w:rPr>
        <w:t xml:space="preserve"> </w:t>
      </w:r>
      <w:r w:rsidR="00C976CD">
        <w:t>лента из прецизионных сплавов</w:t>
      </w:r>
      <w:r w:rsidRPr="003A420A">
        <w:rPr>
          <w:rFonts w:eastAsiaTheme="minorHAnsi"/>
          <w:lang w:eastAsia="en-US"/>
        </w:rPr>
        <w:t xml:space="preserve">, </w:t>
      </w:r>
      <w:r w:rsidR="00C976CD">
        <w:rPr>
          <w:rFonts w:eastAsiaTheme="minorHAnsi"/>
          <w:lang w:eastAsia="en-US"/>
        </w:rPr>
        <w:t>поставляемая</w:t>
      </w:r>
      <w:r w:rsidRPr="003A420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6EE0EFA8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2. Предмет Договора.</w:t>
      </w:r>
    </w:p>
    <w:p w14:paraId="465705B4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2.1. Поставщик обязуется </w:t>
      </w:r>
      <w:r w:rsidR="00552331" w:rsidRPr="003A420A">
        <w:rPr>
          <w:rFonts w:eastAsiaTheme="minorHAnsi"/>
          <w:lang w:eastAsia="en-US"/>
        </w:rPr>
        <w:t xml:space="preserve">по заявке Заказчика </w:t>
      </w:r>
      <w:r w:rsidRPr="003A420A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1382A60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3A420A">
        <w:rPr>
          <w:rFonts w:eastAsiaTheme="minorHAnsi"/>
          <w:lang w:eastAsia="en-US"/>
        </w:rPr>
        <w:t>, являющемся неотъемлемой частью</w:t>
      </w:r>
      <w:r w:rsidRPr="003A420A">
        <w:rPr>
          <w:rFonts w:eastAsiaTheme="minorHAnsi"/>
          <w:lang w:eastAsia="en-US"/>
        </w:rPr>
        <w:t xml:space="preserve"> настоящего Договора. </w:t>
      </w:r>
    </w:p>
    <w:p w14:paraId="16283A0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2045FB94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3. Качество Товара.</w:t>
      </w:r>
    </w:p>
    <w:p w14:paraId="37D10D9F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A0450B8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3A420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3A420A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42999961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A420A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99E05B8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A420A">
        <w:rPr>
          <w:rFonts w:eastAsiaTheme="minorHAnsi"/>
          <w:bCs/>
          <w:lang w:eastAsia="en-US"/>
        </w:rPr>
        <w:t xml:space="preserve">4.1. Цена Договора определена и составляет </w:t>
      </w:r>
      <w:r w:rsidR="00697AB8">
        <w:rPr>
          <w:rFonts w:eastAsiaTheme="minorHAnsi"/>
          <w:bCs/>
          <w:lang w:eastAsia="en-US"/>
        </w:rPr>
        <w:t>________</w:t>
      </w:r>
      <w:r w:rsidRPr="003A420A">
        <w:rPr>
          <w:rFonts w:eastAsiaTheme="minorHAnsi"/>
          <w:bCs/>
          <w:lang w:eastAsia="en-US"/>
        </w:rPr>
        <w:t xml:space="preserve"> </w:t>
      </w:r>
      <w:r w:rsidR="00697AB8">
        <w:rPr>
          <w:rFonts w:eastAsiaTheme="minorHAnsi"/>
          <w:bCs/>
          <w:lang w:eastAsia="en-US"/>
        </w:rPr>
        <w:t xml:space="preserve">(___________) рублей __ </w:t>
      </w:r>
      <w:r w:rsidRPr="003A420A">
        <w:rPr>
          <w:rFonts w:eastAsiaTheme="minorHAnsi"/>
          <w:bCs/>
          <w:lang w:eastAsia="en-US"/>
        </w:rPr>
        <w:t>коп</w:t>
      </w:r>
      <w:r w:rsidR="007913C3" w:rsidRPr="003A420A">
        <w:rPr>
          <w:rFonts w:eastAsiaTheme="minorHAnsi"/>
          <w:bCs/>
          <w:lang w:eastAsia="en-US"/>
        </w:rPr>
        <w:t>еек,</w:t>
      </w:r>
      <w:r w:rsidR="00060B31">
        <w:rPr>
          <w:rFonts w:eastAsiaTheme="minorHAnsi"/>
          <w:bCs/>
          <w:lang w:eastAsia="en-US"/>
        </w:rPr>
        <w:t xml:space="preserve"> в том числе НДС 20%</w:t>
      </w:r>
      <w:r w:rsidR="00697AB8">
        <w:rPr>
          <w:rFonts w:eastAsiaTheme="minorHAnsi"/>
          <w:bCs/>
          <w:lang w:eastAsia="en-US"/>
        </w:rPr>
        <w:t>*</w:t>
      </w:r>
      <w:r w:rsidR="00060B31">
        <w:rPr>
          <w:rFonts w:eastAsiaTheme="minorHAnsi"/>
          <w:bCs/>
          <w:lang w:eastAsia="en-US"/>
        </w:rPr>
        <w:t xml:space="preserve"> - </w:t>
      </w:r>
      <w:r w:rsidR="00697AB8">
        <w:rPr>
          <w:rFonts w:eastAsiaTheme="minorHAnsi"/>
          <w:bCs/>
          <w:lang w:eastAsia="en-US"/>
        </w:rPr>
        <w:t>________</w:t>
      </w:r>
      <w:r w:rsidR="00060B31">
        <w:rPr>
          <w:rFonts w:eastAsiaTheme="minorHAnsi"/>
          <w:bCs/>
          <w:lang w:eastAsia="en-US"/>
        </w:rPr>
        <w:t xml:space="preserve"> (</w:t>
      </w:r>
      <w:r w:rsidR="00697AB8">
        <w:rPr>
          <w:rFonts w:eastAsiaTheme="minorHAnsi"/>
          <w:bCs/>
          <w:lang w:eastAsia="en-US"/>
        </w:rPr>
        <w:t>__________</w:t>
      </w:r>
      <w:r w:rsidR="00060B31">
        <w:rPr>
          <w:rFonts w:eastAsiaTheme="minorHAnsi"/>
          <w:bCs/>
          <w:lang w:eastAsia="en-US"/>
        </w:rPr>
        <w:t xml:space="preserve">) рублей </w:t>
      </w:r>
      <w:r w:rsidR="00697AB8">
        <w:rPr>
          <w:rFonts w:eastAsiaTheme="minorHAnsi"/>
          <w:bCs/>
          <w:lang w:eastAsia="en-US"/>
        </w:rPr>
        <w:t>____</w:t>
      </w:r>
      <w:r w:rsidR="00060B31">
        <w:rPr>
          <w:rFonts w:eastAsiaTheme="minorHAnsi"/>
          <w:bCs/>
          <w:lang w:eastAsia="en-US"/>
        </w:rPr>
        <w:t xml:space="preserve"> копеек</w:t>
      </w:r>
      <w:r w:rsidR="00697AB8">
        <w:rPr>
          <w:rFonts w:eastAsiaTheme="minorHAnsi"/>
          <w:bCs/>
          <w:lang w:eastAsia="en-US"/>
        </w:rPr>
        <w:t xml:space="preserve"> (*НДС-если применим)</w:t>
      </w:r>
      <w:r w:rsidR="00060B31">
        <w:rPr>
          <w:rFonts w:eastAsiaTheme="minorHAnsi"/>
          <w:bCs/>
          <w:lang w:eastAsia="en-US"/>
        </w:rPr>
        <w:t xml:space="preserve"> и</w:t>
      </w:r>
      <w:r w:rsidR="007913C3" w:rsidRPr="003A420A">
        <w:rPr>
          <w:rFonts w:eastAsiaTheme="minorHAnsi"/>
          <w:bCs/>
          <w:lang w:eastAsia="en-US"/>
        </w:rPr>
        <w:t xml:space="preserve"> включает стоимость Товара</w:t>
      </w:r>
      <w:r w:rsidRPr="003A420A">
        <w:rPr>
          <w:rFonts w:eastAsiaTheme="minorHAnsi"/>
          <w:bCs/>
          <w:lang w:eastAsia="en-US"/>
        </w:rPr>
        <w:t>,</w:t>
      </w:r>
      <w:r w:rsidR="007913C3" w:rsidRPr="003A420A">
        <w:t xml:space="preserve"> средств на оплату труда, использование транспортных средств,</w:t>
      </w:r>
      <w:r w:rsidRPr="003A420A">
        <w:rPr>
          <w:rFonts w:eastAsiaTheme="minorHAnsi"/>
          <w:bCs/>
          <w:lang w:eastAsia="en-US"/>
        </w:rPr>
        <w:t xml:space="preserve"> доставку Товара до склада Заказчика, налоги, сборы и иные обязательные платежи, действующие на территории РФ.</w:t>
      </w:r>
    </w:p>
    <w:p w14:paraId="5E4E1166" w14:textId="77777777" w:rsidR="009D006A" w:rsidRPr="003A420A" w:rsidRDefault="008A1F0B" w:rsidP="009D006A">
      <w:pPr>
        <w:spacing w:after="0"/>
        <w:ind w:firstLine="540"/>
      </w:pPr>
      <w:r w:rsidRPr="003A420A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3A420A">
        <w:t xml:space="preserve">Не допускается увеличение </w:t>
      </w:r>
      <w:r w:rsidR="00E93B4F" w:rsidRPr="003A420A">
        <w:t>цены Договора</w:t>
      </w:r>
      <w:r w:rsidR="009D006A" w:rsidRPr="003A420A">
        <w:t>.</w:t>
      </w:r>
    </w:p>
    <w:p w14:paraId="73FE60AD" w14:textId="182F455D" w:rsidR="009D006A" w:rsidRPr="003A420A" w:rsidRDefault="008A1F0B" w:rsidP="009D006A">
      <w:pPr>
        <w:spacing w:after="0"/>
        <w:ind w:firstLine="540"/>
      </w:pPr>
      <w:r w:rsidRPr="003A420A">
        <w:rPr>
          <w:rFonts w:eastAsiaTheme="minorHAnsi"/>
          <w:lang w:eastAsia="en-US"/>
        </w:rPr>
        <w:t>4</w:t>
      </w:r>
      <w:r w:rsidRPr="00545A9B">
        <w:rPr>
          <w:rFonts w:eastAsiaTheme="minorHAnsi"/>
          <w:lang w:eastAsia="en-US"/>
        </w:rPr>
        <w:t xml:space="preserve">.2. </w:t>
      </w:r>
      <w:r w:rsidR="009D006A" w:rsidRPr="00545A9B">
        <w:t>Заказчик осуществляет 100%</w:t>
      </w:r>
      <w:r w:rsidR="00444047">
        <w:t xml:space="preserve"> оплату</w:t>
      </w:r>
      <w:r w:rsidR="00EC190E" w:rsidRPr="00545A9B">
        <w:t xml:space="preserve"> </w:t>
      </w:r>
      <w:r w:rsidR="009D006A" w:rsidRPr="00545A9B">
        <w:t>Товар</w:t>
      </w:r>
      <w:r w:rsidR="00444047">
        <w:t>а</w:t>
      </w:r>
      <w:r w:rsidR="009D006A" w:rsidRPr="00545A9B">
        <w:t xml:space="preserve"> на основании выставленного счета Поставщика в течение </w:t>
      </w:r>
      <w:r w:rsidR="004463A5" w:rsidRPr="00545A9B">
        <w:t>3</w:t>
      </w:r>
      <w:r w:rsidR="009D006A" w:rsidRPr="00545A9B">
        <w:t>0 (</w:t>
      </w:r>
      <w:r w:rsidR="004463A5" w:rsidRPr="00545A9B">
        <w:t>Тридцати</w:t>
      </w:r>
      <w:r w:rsidR="009D006A" w:rsidRPr="00545A9B">
        <w:t xml:space="preserve">) </w:t>
      </w:r>
      <w:r w:rsidR="004463A5" w:rsidRPr="00545A9B">
        <w:t>календарных</w:t>
      </w:r>
      <w:r w:rsidR="009D006A" w:rsidRPr="00545A9B">
        <w:t xml:space="preserve"> дней с момента </w:t>
      </w:r>
      <w:r w:rsidR="00CF2807" w:rsidRPr="00545A9B">
        <w:t>по</w:t>
      </w:r>
      <w:r w:rsidR="00444047">
        <w:t>ставки</w:t>
      </w:r>
      <w:r w:rsidR="00EC190E" w:rsidRPr="00545A9B">
        <w:t xml:space="preserve"> </w:t>
      </w:r>
      <w:r w:rsidR="009D006A" w:rsidRPr="00545A9B">
        <w:t>Товара на склад Заказчика.</w:t>
      </w:r>
      <w:r w:rsidR="009D006A" w:rsidRPr="003A420A">
        <w:t xml:space="preserve"> </w:t>
      </w:r>
    </w:p>
    <w:p w14:paraId="00CFB8E6" w14:textId="77777777" w:rsidR="008A1F0B" w:rsidRPr="003A420A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4.3. Обязательство Заказчика по оплате </w:t>
      </w:r>
      <w:r w:rsidRPr="003A420A">
        <w:rPr>
          <w:rFonts w:eastAsia="font290"/>
          <w:kern w:val="2"/>
          <w:lang w:eastAsia="ar-SA"/>
        </w:rPr>
        <w:t>Товара</w:t>
      </w:r>
      <w:r w:rsidRPr="003A420A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3BF50055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5. Сроки и условия поставки Товара.</w:t>
      </w:r>
    </w:p>
    <w:p w14:paraId="411AA03C" w14:textId="64EF2476" w:rsidR="003C5676" w:rsidRDefault="008A1F0B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Cs/>
          <w:iCs/>
        </w:rPr>
      </w:pPr>
      <w:r w:rsidRPr="003A420A">
        <w:rPr>
          <w:rFonts w:eastAsiaTheme="minorHAnsi"/>
          <w:lang w:eastAsia="en-US"/>
        </w:rPr>
        <w:t xml:space="preserve">5.1. </w:t>
      </w:r>
      <w:r w:rsidR="005F323C">
        <w:rPr>
          <w:rFonts w:eastAsiaTheme="minorHAnsi"/>
          <w:lang w:eastAsia="en-US"/>
        </w:rPr>
        <w:t>Поставка</w:t>
      </w:r>
      <w:r w:rsidR="00C976CD" w:rsidRPr="00C976CD">
        <w:rPr>
          <w:rFonts w:eastAsiaTheme="minorHAnsi"/>
          <w:lang w:eastAsia="en-US"/>
        </w:rPr>
        <w:t xml:space="preserve"> Товара осуществляется в течение </w:t>
      </w:r>
      <w:r w:rsidR="00697AB8">
        <w:rPr>
          <w:rFonts w:eastAsiaTheme="minorHAnsi"/>
          <w:lang w:eastAsia="en-US"/>
        </w:rPr>
        <w:t>1</w:t>
      </w:r>
      <w:r w:rsidR="00444047">
        <w:rPr>
          <w:rFonts w:eastAsiaTheme="minorHAnsi"/>
          <w:lang w:eastAsia="en-US"/>
        </w:rPr>
        <w:t>50</w:t>
      </w:r>
      <w:r w:rsidR="00C976CD" w:rsidRPr="00C976CD">
        <w:rPr>
          <w:rFonts w:eastAsiaTheme="minorHAnsi"/>
          <w:lang w:eastAsia="en-US"/>
        </w:rPr>
        <w:t xml:space="preserve"> (</w:t>
      </w:r>
      <w:r w:rsidR="00444047">
        <w:rPr>
          <w:rFonts w:eastAsiaTheme="minorHAnsi"/>
          <w:lang w:eastAsia="en-US"/>
        </w:rPr>
        <w:t>Ста пятидесяти) календарных</w:t>
      </w:r>
      <w:r w:rsidR="00C976CD" w:rsidRPr="00C976CD">
        <w:rPr>
          <w:rFonts w:eastAsiaTheme="minorHAnsi"/>
          <w:lang w:eastAsia="en-US"/>
        </w:rPr>
        <w:t xml:space="preserve"> дней с момента </w:t>
      </w:r>
      <w:r w:rsidR="00D2090E">
        <w:rPr>
          <w:rFonts w:eastAsiaTheme="minorHAnsi"/>
          <w:lang w:eastAsia="en-US"/>
        </w:rPr>
        <w:t>подписания договора</w:t>
      </w:r>
      <w:r w:rsidR="00A01AA8">
        <w:rPr>
          <w:rFonts w:eastAsiaTheme="minorHAnsi"/>
          <w:lang w:eastAsia="en-US"/>
        </w:rPr>
        <w:t xml:space="preserve">. </w:t>
      </w:r>
    </w:p>
    <w:p w14:paraId="3581FD8E" w14:textId="77777777" w:rsidR="00C976CD" w:rsidRDefault="00C976CD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Cs/>
          <w:iCs/>
        </w:rPr>
      </w:pPr>
      <w:r w:rsidRPr="00C1077A">
        <w:rPr>
          <w:bCs/>
          <w:iCs/>
        </w:rPr>
        <w:t>Доставка Товара осуществляется силами и средствами Поставщика</w:t>
      </w:r>
      <w:r>
        <w:rPr>
          <w:bCs/>
          <w:iCs/>
        </w:rPr>
        <w:t xml:space="preserve"> до склада Заказчика.</w:t>
      </w:r>
    </w:p>
    <w:p w14:paraId="4556A21A" w14:textId="77777777" w:rsidR="00D2090E" w:rsidRPr="00C1077A" w:rsidRDefault="00D2090E" w:rsidP="00C976CD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u w:val="single"/>
        </w:rPr>
      </w:pPr>
    </w:p>
    <w:p w14:paraId="56E90FAB" w14:textId="77777777" w:rsidR="008A1F0B" w:rsidRPr="003A420A" w:rsidRDefault="008A1F0B" w:rsidP="00C976CD">
      <w:pPr>
        <w:spacing w:after="2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460B0037" w14:textId="77777777" w:rsidR="008A1F0B" w:rsidRPr="003A420A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3A420A">
        <w:rPr>
          <w:rFonts w:eastAsiaTheme="minorHAnsi"/>
          <w:b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2F1429C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6. Приемка-передача Товара.</w:t>
      </w:r>
    </w:p>
    <w:p w14:paraId="339485EC" w14:textId="77777777" w:rsidR="008A1F0B" w:rsidRPr="003A420A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3A420A">
        <w:rPr>
          <w:rFonts w:eastAsiaTheme="minorHAnsi"/>
          <w:lang w:eastAsia="en-US"/>
        </w:rPr>
        <w:t>складе Заказчика не позднее 5</w:t>
      </w:r>
      <w:r w:rsidRPr="003A420A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63E29084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6.2. Заказчик в д</w:t>
      </w:r>
      <w:r w:rsidR="00DB318F">
        <w:rPr>
          <w:rFonts w:eastAsiaTheme="minorHAnsi"/>
          <w:lang w:eastAsia="en-US"/>
        </w:rPr>
        <w:t xml:space="preserve">ень передачи Товара подписывает </w:t>
      </w:r>
      <w:r w:rsidRPr="003A420A">
        <w:rPr>
          <w:rFonts w:eastAsiaTheme="minorHAnsi"/>
          <w:lang w:eastAsia="en-US"/>
        </w:rPr>
        <w:t>накладную, либо иной документ, подтверждающий факт доставки и принятия Товара Заказчиком,</w:t>
      </w:r>
      <w:r w:rsidR="007913C3" w:rsidRPr="003A420A">
        <w:rPr>
          <w:rFonts w:eastAsiaTheme="minorHAnsi"/>
          <w:lang w:eastAsia="en-US"/>
        </w:rPr>
        <w:t xml:space="preserve"> в котором отражает результат его</w:t>
      </w:r>
      <w:r w:rsidRPr="003A420A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05CEF35F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6F5B27B3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170EF3F8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Вызов представителя Поставщика обязателен.</w:t>
      </w:r>
    </w:p>
    <w:p w14:paraId="33B220F9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53A7CCEB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676D32C1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6340F8B8" w14:textId="77777777" w:rsidR="008A1F0B" w:rsidRPr="003A420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6.8. За</w:t>
      </w:r>
      <w:r w:rsidR="00CF2807" w:rsidRPr="003A420A">
        <w:rPr>
          <w:rFonts w:eastAsiaTheme="minorHAnsi"/>
          <w:lang w:eastAsia="en-US"/>
        </w:rPr>
        <w:t>казчик обязуется в течение 10</w:t>
      </w:r>
      <w:r w:rsidRPr="003A420A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4E92862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66327CA8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3A420A">
        <w:rPr>
          <w:rFonts w:eastAsiaTheme="minorHAnsi"/>
          <w:lang w:eastAsia="en-US"/>
        </w:rPr>
        <w:t xml:space="preserve">подписания </w:t>
      </w:r>
      <w:r w:rsidR="00DB318F">
        <w:rPr>
          <w:rFonts w:eastAsiaTheme="minorHAnsi"/>
          <w:lang w:eastAsia="en-US"/>
        </w:rPr>
        <w:t>накладной</w:t>
      </w:r>
      <w:r w:rsidRPr="003A420A">
        <w:rPr>
          <w:rFonts w:eastAsiaTheme="minorHAnsi"/>
          <w:lang w:eastAsia="en-US"/>
        </w:rPr>
        <w:t xml:space="preserve"> Заказчиком.</w:t>
      </w:r>
    </w:p>
    <w:p w14:paraId="39E5331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3A420A">
        <w:rPr>
          <w:rFonts w:eastAsiaTheme="minorHAnsi"/>
          <w:lang w:eastAsia="en-US"/>
        </w:rPr>
        <w:t xml:space="preserve">Заказчика с момента подписания </w:t>
      </w:r>
      <w:r w:rsidR="00A337D1">
        <w:rPr>
          <w:rFonts w:eastAsiaTheme="minorHAnsi"/>
          <w:lang w:eastAsia="en-US"/>
        </w:rPr>
        <w:t>накладной</w:t>
      </w:r>
      <w:r w:rsidR="00450E43" w:rsidRPr="003A420A">
        <w:rPr>
          <w:rFonts w:eastAsiaTheme="minorHAnsi"/>
          <w:lang w:eastAsia="en-US"/>
        </w:rPr>
        <w:t xml:space="preserve"> </w:t>
      </w:r>
      <w:r w:rsidRPr="003A420A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28E5CF13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3A420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1345DDF4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7A608924" w14:textId="77777777" w:rsidR="008A1F0B" w:rsidRPr="003A420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647A306C" w14:textId="39DF027A" w:rsidR="00DB318F" w:rsidRPr="00DB318F" w:rsidRDefault="008A1F0B" w:rsidP="00DB318F">
      <w:pPr>
        <w:autoSpaceDE w:val="0"/>
        <w:autoSpaceDN w:val="0"/>
        <w:adjustRightInd w:val="0"/>
        <w:spacing w:after="0"/>
        <w:ind w:firstLine="540"/>
      </w:pPr>
      <w:r w:rsidRPr="003A420A">
        <w:rPr>
          <w:rFonts w:eastAsiaTheme="minorHAnsi"/>
          <w:bCs/>
          <w:iCs/>
          <w:lang w:eastAsia="en-US"/>
        </w:rPr>
        <w:t xml:space="preserve">8.3. Пеня </w:t>
      </w:r>
      <w:r w:rsidRPr="003A420A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="00DB318F" w:rsidRPr="00DB318F">
        <w:t>Договором срока исполнения обязательства, и устанавливается в размере 0,</w:t>
      </w:r>
      <w:r w:rsidR="00495F06">
        <w:t>1</w:t>
      </w:r>
      <w:r w:rsidR="00DB318F" w:rsidRPr="00DB318F">
        <w:t xml:space="preserve"> % от неисполненной части обязательства цены каждый день просрочки.</w:t>
      </w:r>
    </w:p>
    <w:p w14:paraId="3EA0934C" w14:textId="77777777" w:rsidR="00DB318F" w:rsidRPr="00DB318F" w:rsidRDefault="00DB318F" w:rsidP="00DB318F">
      <w:pPr>
        <w:autoSpaceDE w:val="0"/>
        <w:autoSpaceDN w:val="0"/>
        <w:adjustRightInd w:val="0"/>
        <w:spacing w:after="0"/>
        <w:ind w:firstLine="540"/>
      </w:pPr>
      <w:r w:rsidRPr="00DB318F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5 (Пять) процентов от цены Договора.</w:t>
      </w:r>
    </w:p>
    <w:p w14:paraId="313FB250" w14:textId="77777777" w:rsidR="00DB318F" w:rsidRPr="00DB318F" w:rsidRDefault="00DB318F" w:rsidP="00DB318F">
      <w:pPr>
        <w:autoSpaceDE w:val="0"/>
        <w:autoSpaceDN w:val="0"/>
        <w:adjustRightInd w:val="0"/>
        <w:spacing w:after="0"/>
        <w:ind w:firstLine="540"/>
      </w:pPr>
      <w:r w:rsidRPr="00DB318F">
        <w:lastRenderedPageBreak/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73A86985" w14:textId="77777777" w:rsidR="00DB318F" w:rsidRPr="00DB318F" w:rsidRDefault="00DB318F" w:rsidP="00DB318F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DB318F">
        <w:t xml:space="preserve">8.6. </w:t>
      </w:r>
      <w:r w:rsidRPr="00DB318F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1EE517F1" w14:textId="77777777" w:rsidR="00DB318F" w:rsidRPr="00DB318F" w:rsidRDefault="00DB318F" w:rsidP="00DB318F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DB318F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55D43F82" w14:textId="77777777" w:rsidR="008A1F0B" w:rsidRPr="003A420A" w:rsidRDefault="008A1F0B" w:rsidP="00DB318F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9. Обстоятельства непреодолимой силы.</w:t>
      </w:r>
    </w:p>
    <w:p w14:paraId="4A95389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59A8D4F1" w14:textId="77777777" w:rsidR="008A1F0B" w:rsidRPr="003A420A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3A420A">
        <w:rPr>
          <w:rFonts w:eastAsiaTheme="minorHAnsi"/>
          <w:lang w:eastAsia="en-US"/>
        </w:rPr>
        <w:t xml:space="preserve"> письменной форме не позднее 3</w:t>
      </w:r>
      <w:r w:rsidRPr="003A420A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3CFE047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Факты, изложенные в уведомлении, должны</w:t>
      </w:r>
      <w:r w:rsidRPr="003A420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A420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77FDCD59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5EBBCF28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10. Порядок разрешения споров.</w:t>
      </w:r>
    </w:p>
    <w:p w14:paraId="66072D3C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3A420A">
        <w:rPr>
          <w:rFonts w:eastAsiaTheme="minorHAnsi"/>
          <w:lang w:eastAsia="en-US"/>
        </w:rPr>
        <w:t xml:space="preserve"> в Арбитражном суде Республики Марий Эл</w:t>
      </w:r>
      <w:r w:rsidRPr="003A420A">
        <w:rPr>
          <w:rFonts w:eastAsiaTheme="minorHAnsi"/>
          <w:lang w:eastAsia="en-US"/>
        </w:rPr>
        <w:t>.</w:t>
      </w:r>
    </w:p>
    <w:p w14:paraId="3C5F52B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10.2. До передачи спора </w:t>
      </w:r>
      <w:r w:rsidR="001E5021" w:rsidRPr="003A420A">
        <w:rPr>
          <w:rFonts w:eastAsiaTheme="minorHAnsi"/>
          <w:lang w:eastAsia="en-US"/>
        </w:rPr>
        <w:t>на разрешение</w:t>
      </w:r>
      <w:r w:rsidRPr="003A420A">
        <w:rPr>
          <w:rFonts w:eastAsiaTheme="minorHAnsi"/>
          <w:lang w:eastAsia="en-US"/>
        </w:rPr>
        <w:t xml:space="preserve"> </w:t>
      </w:r>
      <w:r w:rsidR="00E8659E" w:rsidRPr="003A420A">
        <w:rPr>
          <w:rFonts w:eastAsiaTheme="minorHAnsi"/>
          <w:lang w:eastAsia="en-US"/>
        </w:rPr>
        <w:t xml:space="preserve">суда </w:t>
      </w:r>
      <w:r w:rsidRPr="003A420A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2FF5940B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7B3D481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10.4. Сторона, получившая претензию, обязан</w:t>
      </w:r>
      <w:r w:rsidR="00CF2807" w:rsidRPr="003A420A">
        <w:rPr>
          <w:rFonts w:eastAsiaTheme="minorHAnsi"/>
          <w:lang w:eastAsia="en-US"/>
        </w:rPr>
        <w:t>а рассмотреть ее в течение 15</w:t>
      </w:r>
      <w:r w:rsidRPr="003A420A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7904130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2C5B61BE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11. Срок действия Договора.</w:t>
      </w:r>
    </w:p>
    <w:p w14:paraId="48C17A48" w14:textId="147D50EA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</w:t>
      </w:r>
      <w:r w:rsidR="00D2090E">
        <w:rPr>
          <w:rFonts w:eastAsiaTheme="minorHAnsi"/>
          <w:lang w:eastAsia="en-US"/>
        </w:rPr>
        <w:t>30 июня</w:t>
      </w:r>
      <w:r w:rsidRPr="00C25E43">
        <w:rPr>
          <w:rFonts w:eastAsiaTheme="minorHAnsi"/>
          <w:lang w:eastAsia="en-US"/>
        </w:rPr>
        <w:t xml:space="preserve"> 20</w:t>
      </w:r>
      <w:r w:rsidR="00A337D1" w:rsidRPr="00C25E43">
        <w:rPr>
          <w:rFonts w:eastAsiaTheme="minorHAnsi"/>
          <w:lang w:eastAsia="en-US"/>
        </w:rPr>
        <w:t>2</w:t>
      </w:r>
      <w:r w:rsidR="00D2090E">
        <w:rPr>
          <w:rFonts w:eastAsiaTheme="minorHAnsi"/>
          <w:lang w:eastAsia="en-US"/>
        </w:rPr>
        <w:t>3</w:t>
      </w:r>
      <w:r w:rsidRPr="00C25E43">
        <w:rPr>
          <w:rFonts w:eastAsiaTheme="minorHAnsi"/>
          <w:lang w:eastAsia="en-US"/>
        </w:rPr>
        <w:t xml:space="preserve"> года.</w:t>
      </w:r>
    </w:p>
    <w:p w14:paraId="417D0834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12. Конфиденциальность.</w:t>
      </w:r>
    </w:p>
    <w:p w14:paraId="74B089E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33A6788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146A62DB" w14:textId="77777777"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2695EFC2" w14:textId="77777777" w:rsidR="00D2090E" w:rsidRDefault="00D2090E" w:rsidP="008A1F0B">
      <w:pPr>
        <w:spacing w:after="0"/>
        <w:ind w:firstLine="540"/>
        <w:rPr>
          <w:rFonts w:eastAsiaTheme="minorHAnsi"/>
          <w:lang w:eastAsia="en-US"/>
        </w:rPr>
      </w:pPr>
    </w:p>
    <w:p w14:paraId="611BBBA4" w14:textId="77777777" w:rsidR="00D2090E" w:rsidRPr="003A420A" w:rsidRDefault="00D2090E" w:rsidP="008A1F0B">
      <w:pPr>
        <w:spacing w:after="0"/>
        <w:ind w:firstLine="540"/>
        <w:rPr>
          <w:rFonts w:eastAsiaTheme="minorHAnsi"/>
          <w:lang w:eastAsia="en-US"/>
        </w:rPr>
      </w:pPr>
    </w:p>
    <w:p w14:paraId="505F2B8C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shd w:val="clear" w:color="auto" w:fill="FFFFFF"/>
          <w:lang w:eastAsia="en-US"/>
        </w:rPr>
        <w:lastRenderedPageBreak/>
        <w:t>13. Антикоррупционная оговорка.</w:t>
      </w:r>
    </w:p>
    <w:p w14:paraId="6E167857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6F13A3AE" w14:textId="77777777" w:rsidR="008A1F0B" w:rsidRPr="003A420A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3A420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5F7B30A3" w14:textId="77777777" w:rsidR="008A1F0B" w:rsidRPr="003A420A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1405C2B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 xml:space="preserve">14.1. </w:t>
      </w:r>
      <w:r w:rsidRPr="003A420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3C0CD195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52D123C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3C579E8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0868A0B2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0E97A5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080860B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4472E38F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0690BCB2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79A3A0AC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1557E68A" w14:textId="77777777" w:rsidR="008A1F0B" w:rsidRPr="003A420A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6833FFF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DEEA927" w14:textId="77777777" w:rsidR="008A1F0B" w:rsidRPr="003A420A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A420A">
        <w:rPr>
          <w:rFonts w:eastAsiaTheme="minorHAnsi"/>
          <w:b/>
          <w:lang w:eastAsia="en-US"/>
        </w:rPr>
        <w:t>15. Заключительные положения.</w:t>
      </w:r>
    </w:p>
    <w:p w14:paraId="37DC068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0EF315DA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>
        <w:rPr>
          <w:rFonts w:eastAsiaTheme="minorHAnsi"/>
          <w:lang w:eastAsia="en-US"/>
        </w:rPr>
        <w:t>,</w:t>
      </w:r>
      <w:r w:rsidRPr="003A420A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1E9A1780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18845209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C806D9">
        <w:rPr>
          <w:rFonts w:eastAsiaTheme="minorHAnsi"/>
          <w:lang w:eastAsia="en-US"/>
        </w:rPr>
        <w:t>б этом друг друга в течение 5</w:t>
      </w:r>
      <w:r w:rsidRPr="003A420A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274BD027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227D3A71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3937C576" w14:textId="77777777" w:rsidR="008A1F0B" w:rsidRPr="003A420A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B9F137D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10BB712A" w14:textId="77777777" w:rsidR="008A1F0B" w:rsidRPr="003A420A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01F10811" w14:textId="77777777" w:rsidR="00616E37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3A420A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16CF234F" w14:textId="77777777" w:rsidR="00EC190E" w:rsidRPr="003A420A" w:rsidRDefault="00EC190E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>
        <w:rPr>
          <w:rFonts w:eastAsiaTheme="minorHAnsi"/>
          <w:bCs/>
          <w:iCs/>
          <w:lang w:eastAsia="en-US"/>
        </w:rPr>
        <w:t>Форма Заявки (Приложение №2).</w:t>
      </w:r>
    </w:p>
    <w:p w14:paraId="238A4AD8" w14:textId="77777777" w:rsidR="008A1F0B" w:rsidRPr="003A420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A420A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562" w:type="dxa"/>
        <w:tblLook w:val="01E0" w:firstRow="1" w:lastRow="1" w:firstColumn="1" w:lastColumn="1" w:noHBand="0" w:noVBand="0"/>
      </w:tblPr>
      <w:tblGrid>
        <w:gridCol w:w="5070"/>
        <w:gridCol w:w="141"/>
        <w:gridCol w:w="5317"/>
        <w:gridCol w:w="34"/>
      </w:tblGrid>
      <w:tr w:rsidR="008A1F0B" w:rsidRPr="003A420A" w14:paraId="6F1FF2DC" w14:textId="77777777" w:rsidTr="005A042B">
        <w:tc>
          <w:tcPr>
            <w:tcW w:w="5211" w:type="dxa"/>
            <w:gridSpan w:val="2"/>
            <w:hideMark/>
          </w:tcPr>
          <w:p w14:paraId="0B661358" w14:textId="77777777" w:rsidR="008A1F0B" w:rsidRPr="003A420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6600C665" w14:textId="77777777" w:rsidR="008A1F0B" w:rsidRPr="003A420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46C81012" w14:textId="77777777" w:rsidR="008A1F0B" w:rsidRPr="003A420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041D544A" w14:textId="77777777" w:rsidR="008A1F0B" w:rsidRPr="003A420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3A420A">
              <w:rPr>
                <w:rFonts w:eastAsiaTheme="minorHAnsi"/>
                <w:bCs/>
                <w:lang w:eastAsia="ar-SA"/>
              </w:rPr>
              <w:t>д.</w:t>
            </w:r>
            <w:r w:rsidRPr="003A420A">
              <w:rPr>
                <w:rFonts w:eastAsiaTheme="minorHAnsi"/>
                <w:bCs/>
                <w:lang w:eastAsia="ar-SA"/>
              </w:rPr>
              <w:t>26</w:t>
            </w:r>
          </w:p>
          <w:p w14:paraId="743754E0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Тел.</w:t>
            </w:r>
            <w:r w:rsidR="00F74211" w:rsidRPr="003A420A">
              <w:rPr>
                <w:rFonts w:eastAsiaTheme="minorHAnsi"/>
                <w:bCs/>
                <w:lang w:eastAsia="ar-SA"/>
              </w:rPr>
              <w:t>/</w:t>
            </w:r>
            <w:r w:rsidRPr="003A420A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14:paraId="09C005D9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3A420A">
              <w:rPr>
                <w:rFonts w:eastAsiaTheme="minorHAnsi"/>
                <w:bCs/>
                <w:lang w:val="en-US" w:eastAsia="ar-SA"/>
              </w:rPr>
              <w:t>info</w:t>
            </w:r>
            <w:r w:rsidRPr="003A420A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3A420A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3A420A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26ACFBAC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ИНН/КПП: 1215085052/</w:t>
            </w:r>
            <w:r w:rsidRPr="003A420A">
              <w:rPr>
                <w:rFonts w:eastAsiaTheme="minorHAnsi"/>
                <w:lang w:eastAsia="en-US"/>
              </w:rPr>
              <w:t>121501001</w:t>
            </w:r>
          </w:p>
          <w:p w14:paraId="553FC4E8" w14:textId="77777777" w:rsidR="008A1F0B" w:rsidRPr="003A420A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0A71E6CE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4EB01D3D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555E9409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2862062C" w14:textId="77777777" w:rsidR="007913C3" w:rsidRPr="003A420A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539384D9" w14:textId="77777777" w:rsidR="008A1F0B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>БИК: 042202863</w:t>
            </w:r>
          </w:p>
          <w:p w14:paraId="5D5C61E1" w14:textId="77777777" w:rsidR="00545A9B" w:rsidRDefault="00545A9B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</w:p>
          <w:p w14:paraId="3C23E7E7" w14:textId="77777777" w:rsidR="00545A9B" w:rsidRPr="003A420A" w:rsidRDefault="00545A9B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14:paraId="488469BA" w14:textId="77777777" w:rsidR="008A1F0B" w:rsidRPr="00060B31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060B31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1AD8D220" w14:textId="77777777" w:rsidR="00697AB8" w:rsidRDefault="00697AB8" w:rsidP="00060B31">
            <w:pPr>
              <w:spacing w:after="0"/>
              <w:ind w:right="122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B01C908" w14:textId="77777777" w:rsidR="00060B31" w:rsidRPr="003A420A" w:rsidRDefault="00060B31" w:rsidP="00060B31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Юридический адрес: </w:t>
            </w:r>
          </w:p>
          <w:p w14:paraId="5E89DC3F" w14:textId="77777777" w:rsidR="00060B31" w:rsidRPr="003A420A" w:rsidRDefault="00060B31" w:rsidP="00060B3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Тел./факс: </w:t>
            </w:r>
          </w:p>
          <w:p w14:paraId="69D33A65" w14:textId="77777777" w:rsidR="00060B31" w:rsidRPr="00436CEB" w:rsidRDefault="00060B31" w:rsidP="00060B3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val="pt-BR" w:eastAsia="ar-SA"/>
              </w:rPr>
              <w:t xml:space="preserve">E-mail: </w:t>
            </w:r>
          </w:p>
          <w:p w14:paraId="677428E7" w14:textId="77777777" w:rsidR="00060B31" w:rsidRPr="005A042B" w:rsidRDefault="00060B31" w:rsidP="00060B3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ИНН/КПП: </w:t>
            </w:r>
          </w:p>
          <w:p w14:paraId="6E521B8E" w14:textId="77777777" w:rsidR="00060B31" w:rsidRPr="005A042B" w:rsidRDefault="005A042B" w:rsidP="00060B3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>
              <w:rPr>
                <w:rFonts w:eastAsiaTheme="minorHAnsi"/>
                <w:bCs/>
                <w:lang w:eastAsia="ar-SA"/>
              </w:rPr>
              <w:t>ОГРН</w:t>
            </w:r>
            <w:r w:rsidR="00060B31" w:rsidRPr="003A420A">
              <w:rPr>
                <w:rFonts w:eastAsiaTheme="minorHAnsi"/>
                <w:bCs/>
                <w:lang w:eastAsia="ar-SA"/>
              </w:rPr>
              <w:t xml:space="preserve">: </w:t>
            </w:r>
          </w:p>
          <w:p w14:paraId="5EF7F72B" w14:textId="77777777" w:rsidR="00060B31" w:rsidRPr="005A042B" w:rsidRDefault="00060B31" w:rsidP="00060B3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Р/с: </w:t>
            </w:r>
          </w:p>
          <w:p w14:paraId="69D20BB4" w14:textId="77777777" w:rsidR="00060B31" w:rsidRPr="005A042B" w:rsidRDefault="00060B31" w:rsidP="00697AB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Банк: </w:t>
            </w:r>
          </w:p>
          <w:p w14:paraId="3A17E57D" w14:textId="77777777" w:rsidR="00697AB8" w:rsidRDefault="00060B31" w:rsidP="00060B3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К/с: </w:t>
            </w:r>
          </w:p>
          <w:p w14:paraId="41CBB1DE" w14:textId="77777777" w:rsidR="00060B31" w:rsidRDefault="00060B31" w:rsidP="00060B31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A420A">
              <w:rPr>
                <w:rFonts w:eastAsiaTheme="minorHAnsi"/>
                <w:bCs/>
                <w:lang w:eastAsia="ar-SA"/>
              </w:rPr>
              <w:t xml:space="preserve">БИК: </w:t>
            </w:r>
          </w:p>
          <w:p w14:paraId="3E737A19" w14:textId="77777777" w:rsidR="008A1F0B" w:rsidRPr="00060B31" w:rsidRDefault="008A1F0B" w:rsidP="00266C80">
            <w:pPr>
              <w:spacing w:after="0"/>
              <w:ind w:right="122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</w:tr>
      <w:tr w:rsidR="008A1F0B" w:rsidRPr="003A420A" w14:paraId="3DC3773F" w14:textId="77777777" w:rsidTr="005A042B">
        <w:trPr>
          <w:gridAfter w:val="1"/>
          <w:wAfter w:w="34" w:type="dxa"/>
        </w:trPr>
        <w:tc>
          <w:tcPr>
            <w:tcW w:w="5070" w:type="dxa"/>
          </w:tcPr>
          <w:p w14:paraId="37B4E3B3" w14:textId="77777777" w:rsidR="008A1F0B" w:rsidRPr="003A420A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31901495" w14:textId="77777777" w:rsidR="008A1F0B" w:rsidRPr="003A420A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7F7267B3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3013A7B" w14:textId="77777777" w:rsidR="005A042B" w:rsidRPr="003A420A" w:rsidRDefault="005A042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12D75A6" w14:textId="77777777" w:rsidR="008A1F0B" w:rsidRPr="003A420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0807298A" w14:textId="77777777"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5D14A82" w14:textId="77777777" w:rsidR="00697AB8" w:rsidRDefault="00697AB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924199F" w14:textId="77777777" w:rsidR="00697AB8" w:rsidRDefault="00697AB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8F7ABAD" w14:textId="77777777" w:rsidR="005A042B" w:rsidRPr="003A420A" w:rsidRDefault="005A042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081C730" w14:textId="77777777" w:rsidR="008A1F0B" w:rsidRPr="003A420A" w:rsidRDefault="008A1F0B" w:rsidP="00697AB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</w:p>
        </w:tc>
      </w:tr>
    </w:tbl>
    <w:p w14:paraId="0EC27AA4" w14:textId="77777777" w:rsidR="008A1F0B" w:rsidRPr="003A420A" w:rsidRDefault="008A1F0B" w:rsidP="0081014B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3A420A">
        <w:rPr>
          <w:rFonts w:asciiTheme="minorHAnsi" w:eastAsiaTheme="minorHAnsi" w:hAnsiTheme="minorHAnsi" w:cstheme="minorBidi"/>
          <w:lang w:eastAsia="en-US"/>
        </w:rPr>
        <w:br w:type="page"/>
      </w:r>
    </w:p>
    <w:p w14:paraId="55E79562" w14:textId="77777777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lastRenderedPageBreak/>
        <w:t xml:space="preserve">Приложение № 1 </w:t>
      </w:r>
    </w:p>
    <w:p w14:paraId="305AA619" w14:textId="6AE07611" w:rsidR="007B555F" w:rsidRPr="003A420A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A420A">
        <w:rPr>
          <w:rFonts w:eastAsiaTheme="minorHAnsi"/>
          <w:lang w:eastAsia="en-US"/>
        </w:rPr>
        <w:t>к Договору поставки №</w:t>
      </w:r>
      <w:r w:rsidR="003A420A">
        <w:rPr>
          <w:rFonts w:eastAsiaTheme="minorHAnsi"/>
          <w:lang w:eastAsia="en-US"/>
        </w:rPr>
        <w:t>_______________</w:t>
      </w:r>
      <w:r w:rsidRPr="003A420A">
        <w:rPr>
          <w:rFonts w:eastAsiaTheme="minorHAnsi"/>
          <w:lang w:eastAsia="en-US"/>
        </w:rPr>
        <w:t xml:space="preserve"> от </w:t>
      </w:r>
      <w:r w:rsidR="00DD307F" w:rsidRPr="003A420A">
        <w:rPr>
          <w:rFonts w:eastAsiaTheme="minorHAnsi"/>
          <w:lang w:eastAsia="en-US"/>
        </w:rPr>
        <w:t>«___»</w:t>
      </w:r>
      <w:r w:rsidR="003A420A">
        <w:rPr>
          <w:rFonts w:eastAsiaTheme="minorHAnsi"/>
          <w:lang w:eastAsia="en-US"/>
        </w:rPr>
        <w:t xml:space="preserve"> </w:t>
      </w:r>
      <w:r w:rsidR="00DD307F" w:rsidRPr="003A420A">
        <w:rPr>
          <w:rFonts w:eastAsiaTheme="minorHAnsi"/>
          <w:lang w:eastAsia="en-US"/>
        </w:rPr>
        <w:t>_______</w:t>
      </w:r>
      <w:r w:rsidR="00545A9B">
        <w:rPr>
          <w:rFonts w:eastAsiaTheme="minorHAnsi"/>
          <w:lang w:eastAsia="en-US"/>
        </w:rPr>
        <w:t>_____</w:t>
      </w:r>
      <w:r w:rsidR="00DD307F" w:rsidRPr="003A420A">
        <w:rPr>
          <w:rFonts w:eastAsiaTheme="minorHAnsi"/>
          <w:lang w:eastAsia="en-US"/>
        </w:rPr>
        <w:t>202</w:t>
      </w:r>
      <w:r w:rsidR="00495F06">
        <w:rPr>
          <w:rFonts w:eastAsiaTheme="minorHAnsi"/>
          <w:lang w:eastAsia="en-US"/>
        </w:rPr>
        <w:t xml:space="preserve">2 </w:t>
      </w:r>
      <w:r w:rsidRPr="003A420A">
        <w:rPr>
          <w:rFonts w:eastAsiaTheme="minorHAnsi"/>
          <w:lang w:eastAsia="en-US"/>
        </w:rPr>
        <w:t>г.</w:t>
      </w:r>
    </w:p>
    <w:p w14:paraId="20A2CA3A" w14:textId="77777777" w:rsidR="007B555F" w:rsidRPr="003A420A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2034CEF1" w14:textId="77777777" w:rsidR="00B63D52" w:rsidRPr="003A420A" w:rsidRDefault="008A1F0B" w:rsidP="0036021C">
      <w:pPr>
        <w:spacing w:after="200"/>
        <w:jc w:val="center"/>
      </w:pPr>
      <w:r w:rsidRPr="003A420A">
        <w:rPr>
          <w:rFonts w:eastAsiaTheme="minorHAnsi"/>
          <w:b/>
          <w:i/>
          <w:lang w:eastAsia="en-US"/>
        </w:rPr>
        <w:t>Спецификация</w:t>
      </w:r>
      <w:r w:rsidRPr="003A420A">
        <w:rPr>
          <w:rFonts w:asciiTheme="minorHAnsi" w:eastAsiaTheme="minorHAnsi" w:hAnsiTheme="minorHAnsi" w:cstheme="minorBidi"/>
          <w:lang w:eastAsia="en-US"/>
        </w:rPr>
        <w:t xml:space="preserve"> </w:t>
      </w:r>
    </w:p>
    <w:tbl>
      <w:tblPr>
        <w:tblStyle w:val="a7"/>
        <w:tblW w:w="9803" w:type="dxa"/>
        <w:tblInd w:w="108" w:type="dxa"/>
        <w:tblLook w:val="04A0" w:firstRow="1" w:lastRow="0" w:firstColumn="1" w:lastColumn="0" w:noHBand="0" w:noVBand="1"/>
      </w:tblPr>
      <w:tblGrid>
        <w:gridCol w:w="4667"/>
        <w:gridCol w:w="1566"/>
        <w:gridCol w:w="1499"/>
        <w:gridCol w:w="1034"/>
        <w:gridCol w:w="1037"/>
      </w:tblGrid>
      <w:tr w:rsidR="00697AB8" w:rsidRPr="00697AB8" w14:paraId="421C3D38" w14:textId="77777777" w:rsidTr="00436CEB">
        <w:tc>
          <w:tcPr>
            <w:tcW w:w="4667" w:type="dxa"/>
          </w:tcPr>
          <w:p w14:paraId="24F3AC0C" w14:textId="77777777" w:rsidR="00697AB8" w:rsidRPr="00697AB8" w:rsidRDefault="00697AB8" w:rsidP="008C0462">
            <w:pPr>
              <w:jc w:val="center"/>
              <w:rPr>
                <w:b/>
              </w:rPr>
            </w:pPr>
            <w:r w:rsidRPr="00697AB8">
              <w:rPr>
                <w:b/>
              </w:rPr>
              <w:t>Наименование товара</w:t>
            </w:r>
          </w:p>
        </w:tc>
        <w:tc>
          <w:tcPr>
            <w:tcW w:w="1566" w:type="dxa"/>
          </w:tcPr>
          <w:p w14:paraId="331C208D" w14:textId="77777777" w:rsidR="00697AB8" w:rsidRPr="00697AB8" w:rsidRDefault="00697AB8" w:rsidP="008C0462">
            <w:pPr>
              <w:jc w:val="center"/>
              <w:rPr>
                <w:b/>
              </w:rPr>
            </w:pPr>
            <w:r w:rsidRPr="00697AB8">
              <w:rPr>
                <w:b/>
              </w:rPr>
              <w:t>Единица измерения</w:t>
            </w:r>
          </w:p>
        </w:tc>
        <w:tc>
          <w:tcPr>
            <w:tcW w:w="1499" w:type="dxa"/>
          </w:tcPr>
          <w:p w14:paraId="5919930B" w14:textId="77777777" w:rsidR="00697AB8" w:rsidRPr="00697AB8" w:rsidRDefault="00697AB8" w:rsidP="008C0462">
            <w:pPr>
              <w:jc w:val="center"/>
              <w:rPr>
                <w:b/>
              </w:rPr>
            </w:pPr>
            <w:r w:rsidRPr="00697AB8">
              <w:rPr>
                <w:b/>
              </w:rPr>
              <w:t>Количество</w:t>
            </w:r>
          </w:p>
        </w:tc>
        <w:tc>
          <w:tcPr>
            <w:tcW w:w="1034" w:type="dxa"/>
          </w:tcPr>
          <w:p w14:paraId="452AF452" w14:textId="77777777" w:rsidR="00697AB8" w:rsidRPr="00697AB8" w:rsidRDefault="00697AB8" w:rsidP="008C0462">
            <w:pPr>
              <w:jc w:val="center"/>
              <w:rPr>
                <w:b/>
              </w:rPr>
            </w:pPr>
            <w:r w:rsidRPr="00697AB8">
              <w:rPr>
                <w:b/>
              </w:rPr>
              <w:t>Цена за ед. руб. с НДС*</w:t>
            </w:r>
          </w:p>
        </w:tc>
        <w:tc>
          <w:tcPr>
            <w:tcW w:w="1037" w:type="dxa"/>
          </w:tcPr>
          <w:p w14:paraId="1BEBDA23" w14:textId="77777777" w:rsidR="00697AB8" w:rsidRPr="00697AB8" w:rsidRDefault="00697AB8" w:rsidP="008C0462">
            <w:pPr>
              <w:jc w:val="center"/>
              <w:rPr>
                <w:b/>
              </w:rPr>
            </w:pPr>
            <w:r w:rsidRPr="00697AB8">
              <w:rPr>
                <w:b/>
              </w:rPr>
              <w:t>Цена Товара всего, руб. с НДС*</w:t>
            </w:r>
          </w:p>
        </w:tc>
      </w:tr>
      <w:tr w:rsidR="00436CEB" w:rsidRPr="003D6264" w14:paraId="6C82149E" w14:textId="77777777" w:rsidTr="00436CEB">
        <w:trPr>
          <w:trHeight w:val="577"/>
        </w:trPr>
        <w:tc>
          <w:tcPr>
            <w:tcW w:w="4667" w:type="dxa"/>
          </w:tcPr>
          <w:p w14:paraId="50655247" w14:textId="07A912E7" w:rsidR="00436CEB" w:rsidRPr="003D6264" w:rsidRDefault="00436CEB" w:rsidP="00436CEB">
            <w:pPr>
              <w:jc w:val="left"/>
            </w:pPr>
            <w:r w:rsidRPr="003D6264">
              <w:t>Лента из прецизионного сплава марки 42Н-Т-О ГОСТ 14080-78</w:t>
            </w:r>
            <w:r>
              <w:t xml:space="preserve"> толщина 0,15</w:t>
            </w:r>
          </w:p>
        </w:tc>
        <w:tc>
          <w:tcPr>
            <w:tcW w:w="1566" w:type="dxa"/>
            <w:vMerge w:val="restart"/>
            <w:vAlign w:val="center"/>
          </w:tcPr>
          <w:p w14:paraId="5A124BD4" w14:textId="77777777" w:rsidR="00436CEB" w:rsidRPr="003D6264" w:rsidRDefault="00436CEB" w:rsidP="008C0462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1499" w:type="dxa"/>
          </w:tcPr>
          <w:p w14:paraId="0AF3DC49" w14:textId="47D14BD4" w:rsidR="00436CEB" w:rsidRPr="003D6264" w:rsidRDefault="00D2090E" w:rsidP="00D2090E">
            <w:pPr>
              <w:jc w:val="center"/>
            </w:pPr>
            <w:r>
              <w:t>500</w:t>
            </w:r>
          </w:p>
        </w:tc>
        <w:tc>
          <w:tcPr>
            <w:tcW w:w="1034" w:type="dxa"/>
          </w:tcPr>
          <w:p w14:paraId="48568EF2" w14:textId="77777777" w:rsidR="00436CEB" w:rsidRDefault="00436CEB" w:rsidP="008C0462">
            <w:pPr>
              <w:jc w:val="left"/>
            </w:pPr>
          </w:p>
        </w:tc>
        <w:tc>
          <w:tcPr>
            <w:tcW w:w="1037" w:type="dxa"/>
          </w:tcPr>
          <w:p w14:paraId="3BB6BD1F" w14:textId="77777777" w:rsidR="00436CEB" w:rsidRDefault="00436CEB" w:rsidP="008C0462">
            <w:pPr>
              <w:jc w:val="left"/>
            </w:pPr>
          </w:p>
        </w:tc>
      </w:tr>
      <w:tr w:rsidR="00436CEB" w14:paraId="5C4A1796" w14:textId="77777777" w:rsidTr="00436CEB">
        <w:tc>
          <w:tcPr>
            <w:tcW w:w="4667" w:type="dxa"/>
          </w:tcPr>
          <w:p w14:paraId="6E4866F8" w14:textId="77777777" w:rsidR="00436CEB" w:rsidRPr="003D6264" w:rsidRDefault="00436CEB" w:rsidP="00436CEB">
            <w:pPr>
              <w:jc w:val="left"/>
            </w:pPr>
            <w:r w:rsidRPr="003D6264">
              <w:t>Лента из прецизионного сплава марки 42Н-Т-О ГОСТ 14080-78</w:t>
            </w:r>
            <w:r>
              <w:t xml:space="preserve"> толщина 0,25</w:t>
            </w:r>
          </w:p>
        </w:tc>
        <w:tc>
          <w:tcPr>
            <w:tcW w:w="1566" w:type="dxa"/>
            <w:vMerge/>
          </w:tcPr>
          <w:p w14:paraId="6AA321AA" w14:textId="77777777" w:rsidR="00436CEB" w:rsidRPr="003D6264" w:rsidRDefault="00436CEB" w:rsidP="00436CEB">
            <w:pPr>
              <w:pStyle w:val="21"/>
              <w:ind w:firstLine="0"/>
              <w:rPr>
                <w:sz w:val="24"/>
              </w:rPr>
            </w:pPr>
          </w:p>
        </w:tc>
        <w:tc>
          <w:tcPr>
            <w:tcW w:w="1499" w:type="dxa"/>
          </w:tcPr>
          <w:p w14:paraId="0F4F746A" w14:textId="77CBDDBE" w:rsidR="00436CEB" w:rsidRDefault="00D2090E" w:rsidP="00D2090E">
            <w:pPr>
              <w:jc w:val="center"/>
            </w:pPr>
            <w:r>
              <w:t>200</w:t>
            </w:r>
          </w:p>
        </w:tc>
        <w:tc>
          <w:tcPr>
            <w:tcW w:w="1034" w:type="dxa"/>
          </w:tcPr>
          <w:p w14:paraId="7631D16F" w14:textId="77777777" w:rsidR="00436CEB" w:rsidRDefault="00436CEB" w:rsidP="00436CEB">
            <w:pPr>
              <w:jc w:val="left"/>
            </w:pPr>
          </w:p>
        </w:tc>
        <w:tc>
          <w:tcPr>
            <w:tcW w:w="1037" w:type="dxa"/>
          </w:tcPr>
          <w:p w14:paraId="703C81BD" w14:textId="77777777" w:rsidR="00436CEB" w:rsidRDefault="00436CEB" w:rsidP="00436CEB">
            <w:pPr>
              <w:jc w:val="left"/>
            </w:pPr>
          </w:p>
        </w:tc>
      </w:tr>
    </w:tbl>
    <w:p w14:paraId="2177ACF0" w14:textId="401E5506" w:rsidR="00C976CD" w:rsidRPr="00697AB8" w:rsidRDefault="00DF77BF" w:rsidP="00697AB8">
      <w:pPr>
        <w:spacing w:after="0"/>
        <w:rPr>
          <w:b/>
        </w:rPr>
      </w:pPr>
      <w:r w:rsidRPr="00697AB8">
        <w:rPr>
          <w:b/>
        </w:rPr>
        <w:t>*НДС – если применим</w:t>
      </w:r>
      <w:r w:rsidR="00495F06">
        <w:rPr>
          <w:b/>
        </w:rPr>
        <w:t>.</w:t>
      </w:r>
    </w:p>
    <w:p w14:paraId="073225B1" w14:textId="77777777" w:rsidR="00C976CD" w:rsidRPr="00C976CD" w:rsidRDefault="00C976CD" w:rsidP="00C976CD">
      <w:pPr>
        <w:pStyle w:val="a5"/>
        <w:spacing w:after="0"/>
        <w:ind w:left="927"/>
        <w:rPr>
          <w:b/>
        </w:rPr>
      </w:pPr>
    </w:p>
    <w:p w14:paraId="29DCBB1D" w14:textId="77777777" w:rsidR="00C976CD" w:rsidRPr="00D23655" w:rsidRDefault="00C976CD" w:rsidP="00C976CD">
      <w:pPr>
        <w:spacing w:after="0"/>
        <w:ind w:firstLine="567"/>
      </w:pPr>
      <w:r w:rsidRPr="00D23655">
        <w:rPr>
          <w:b/>
        </w:rPr>
        <w:t>Требования к качеству материала</w:t>
      </w:r>
      <w:r w:rsidRPr="00D23655">
        <w:t>:</w:t>
      </w:r>
    </w:p>
    <w:p w14:paraId="77AA6389" w14:textId="77777777" w:rsidR="00697AB8" w:rsidRPr="009D38B8" w:rsidRDefault="00697AB8" w:rsidP="00697AB8">
      <w:r w:rsidRPr="009D38B8">
        <w:t>По физико-химическим показателям лента из прецизионного сплава должна соответствовать требованиям, приведенным в ГОСТ 14080-78 «Лента из прецизионных сплавов с заданным температурным коэффициентом линейного расширения. Технические условия» для марки 42Н-Т-О, и нормам, указанным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0"/>
        <w:gridCol w:w="4521"/>
      </w:tblGrid>
      <w:tr w:rsidR="00697AB8" w:rsidRPr="009D38B8" w14:paraId="0D740658" w14:textId="77777777" w:rsidTr="00697AB8">
        <w:trPr>
          <w:trHeight w:val="417"/>
        </w:trPr>
        <w:tc>
          <w:tcPr>
            <w:tcW w:w="5000" w:type="pct"/>
            <w:gridSpan w:val="2"/>
          </w:tcPr>
          <w:p w14:paraId="5EB98018" w14:textId="77777777" w:rsidR="00697AB8" w:rsidRPr="009D38B8" w:rsidRDefault="00697AB8" w:rsidP="00697AB8">
            <w:pPr>
              <w:spacing w:after="0"/>
              <w:jc w:val="center"/>
            </w:pPr>
            <w:bookmarkStart w:id="1" w:name="_Hlk5635907"/>
            <w:r w:rsidRPr="009D38B8">
              <w:t>Характеристики поставляемого товара</w:t>
            </w:r>
          </w:p>
        </w:tc>
      </w:tr>
      <w:tr w:rsidR="00697AB8" w:rsidRPr="009D38B8" w14:paraId="358065ED" w14:textId="77777777" w:rsidTr="00697AB8">
        <w:trPr>
          <w:trHeight w:val="417"/>
        </w:trPr>
        <w:tc>
          <w:tcPr>
            <w:tcW w:w="2719" w:type="pct"/>
          </w:tcPr>
          <w:p w14:paraId="3724077B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Наименование показателей</w:t>
            </w:r>
          </w:p>
        </w:tc>
        <w:tc>
          <w:tcPr>
            <w:tcW w:w="2281" w:type="pct"/>
          </w:tcPr>
          <w:p w14:paraId="7C3FC548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Требования</w:t>
            </w:r>
          </w:p>
        </w:tc>
      </w:tr>
      <w:tr w:rsidR="00697AB8" w:rsidRPr="009D38B8" w14:paraId="16EB10FD" w14:textId="77777777" w:rsidTr="00697AB8">
        <w:trPr>
          <w:trHeight w:val="595"/>
        </w:trPr>
        <w:tc>
          <w:tcPr>
            <w:tcW w:w="2719" w:type="pct"/>
          </w:tcPr>
          <w:p w14:paraId="19D2F7DD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>1. Качество поверхности</w:t>
            </w:r>
          </w:p>
        </w:tc>
        <w:tc>
          <w:tcPr>
            <w:tcW w:w="2281" w:type="pct"/>
          </w:tcPr>
          <w:p w14:paraId="4D7B86B1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Допускаются дефекты поверхности ленты в соответствии с таблицей 3 ГОСТ 14080</w:t>
            </w:r>
          </w:p>
        </w:tc>
      </w:tr>
      <w:tr w:rsidR="00697AB8" w:rsidRPr="009D38B8" w14:paraId="40D08A02" w14:textId="77777777" w:rsidTr="00697AB8">
        <w:trPr>
          <w:trHeight w:val="294"/>
        </w:trPr>
        <w:tc>
          <w:tcPr>
            <w:tcW w:w="2719" w:type="pct"/>
          </w:tcPr>
          <w:p w14:paraId="52F787D6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>2. Вид кромки</w:t>
            </w:r>
          </w:p>
        </w:tc>
        <w:tc>
          <w:tcPr>
            <w:tcW w:w="2281" w:type="pct"/>
          </w:tcPr>
          <w:p w14:paraId="7D22F2FB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Обрезная</w:t>
            </w:r>
          </w:p>
        </w:tc>
      </w:tr>
      <w:tr w:rsidR="00697AB8" w:rsidRPr="009D38B8" w14:paraId="0E9A036A" w14:textId="77777777" w:rsidTr="00697AB8">
        <w:trPr>
          <w:trHeight w:val="269"/>
        </w:trPr>
        <w:tc>
          <w:tcPr>
            <w:tcW w:w="2719" w:type="pct"/>
          </w:tcPr>
          <w:p w14:paraId="1B4B4E43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>3. Форма поставки</w:t>
            </w:r>
          </w:p>
        </w:tc>
        <w:tc>
          <w:tcPr>
            <w:tcW w:w="2281" w:type="pct"/>
          </w:tcPr>
          <w:p w14:paraId="33062A85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Лента</w:t>
            </w:r>
          </w:p>
        </w:tc>
      </w:tr>
      <w:tr w:rsidR="00697AB8" w:rsidRPr="009D38B8" w14:paraId="0D427C23" w14:textId="77777777" w:rsidTr="00697AB8">
        <w:trPr>
          <w:trHeight w:val="246"/>
        </w:trPr>
        <w:tc>
          <w:tcPr>
            <w:tcW w:w="2719" w:type="pct"/>
          </w:tcPr>
          <w:p w14:paraId="4581BDD8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>4. Состояние ленты</w:t>
            </w:r>
          </w:p>
        </w:tc>
        <w:tc>
          <w:tcPr>
            <w:tcW w:w="2281" w:type="pct"/>
          </w:tcPr>
          <w:p w14:paraId="1D5CD41F" w14:textId="77777777" w:rsidR="00697AB8" w:rsidRPr="009D38B8" w:rsidRDefault="00697AB8" w:rsidP="00697AB8">
            <w:pPr>
              <w:spacing w:after="0"/>
              <w:jc w:val="center"/>
            </w:pPr>
            <w:proofErr w:type="spellStart"/>
            <w:r w:rsidRPr="009D38B8">
              <w:t>Нагартованная</w:t>
            </w:r>
            <w:proofErr w:type="spellEnd"/>
          </w:p>
        </w:tc>
      </w:tr>
      <w:tr w:rsidR="00697AB8" w:rsidRPr="009D38B8" w14:paraId="229AF841" w14:textId="77777777" w:rsidTr="00697AB8">
        <w:trPr>
          <w:trHeight w:val="263"/>
        </w:trPr>
        <w:tc>
          <w:tcPr>
            <w:tcW w:w="2719" w:type="pct"/>
          </w:tcPr>
          <w:p w14:paraId="4AA0FA25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>5. Ширина, мм</w:t>
            </w:r>
          </w:p>
        </w:tc>
        <w:tc>
          <w:tcPr>
            <w:tcW w:w="2281" w:type="pct"/>
          </w:tcPr>
          <w:p w14:paraId="1CA93675" w14:textId="7FE771F6" w:rsidR="00697AB8" w:rsidRPr="009D38B8" w:rsidRDefault="00D2090E" w:rsidP="00697AB8">
            <w:pPr>
              <w:spacing w:after="0"/>
              <w:jc w:val="center"/>
              <w:rPr>
                <w:szCs w:val="26"/>
              </w:rPr>
            </w:pPr>
            <w:r>
              <w:rPr>
                <w:szCs w:val="26"/>
              </w:rPr>
              <w:t>100</w:t>
            </w:r>
            <w:r w:rsidR="00B70C83">
              <w:rPr>
                <w:szCs w:val="26"/>
                <w:lang w:val="de-DE"/>
              </w:rPr>
              <w:t>+0/-0,3</w:t>
            </w:r>
          </w:p>
        </w:tc>
      </w:tr>
      <w:tr w:rsidR="00436CEB" w:rsidRPr="009D38B8" w14:paraId="1FCF276C" w14:textId="77777777" w:rsidTr="00697AB8">
        <w:tc>
          <w:tcPr>
            <w:tcW w:w="2719" w:type="pct"/>
          </w:tcPr>
          <w:p w14:paraId="2E328F9C" w14:textId="77777777" w:rsidR="00436CEB" w:rsidRPr="009D38B8" w:rsidRDefault="00436CEB" w:rsidP="00436CEB">
            <w:pPr>
              <w:spacing w:after="0"/>
              <w:jc w:val="left"/>
            </w:pPr>
            <w:r w:rsidRPr="009D38B8">
              <w:t>6. Толщина ленты, мм</w:t>
            </w:r>
          </w:p>
        </w:tc>
        <w:tc>
          <w:tcPr>
            <w:tcW w:w="2281" w:type="pct"/>
          </w:tcPr>
          <w:p w14:paraId="280D5002" w14:textId="77777777" w:rsidR="00436CEB" w:rsidRPr="003D6264" w:rsidRDefault="00436CEB" w:rsidP="00436CEB">
            <w:pPr>
              <w:pStyle w:val="21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0,15</w:t>
            </w:r>
            <w:r w:rsidRPr="003D6264">
              <w:rPr>
                <w:sz w:val="24"/>
                <w:vertAlign w:val="subscript"/>
              </w:rPr>
              <w:t>-0,015</w:t>
            </w:r>
            <w:r w:rsidRPr="003D6264">
              <w:rPr>
                <w:sz w:val="24"/>
              </w:rPr>
              <w:t xml:space="preserve"> для ленты 42Н-Т-О-0,15</w:t>
            </w:r>
          </w:p>
          <w:p w14:paraId="64BC1DC6" w14:textId="21C326C2" w:rsidR="00436CEB" w:rsidRPr="009D38B8" w:rsidRDefault="00436CEB" w:rsidP="00436CEB">
            <w:pPr>
              <w:spacing w:after="0"/>
              <w:jc w:val="center"/>
            </w:pPr>
            <w:r w:rsidRPr="003D6264">
              <w:t>0,25</w:t>
            </w:r>
            <w:r w:rsidRPr="003D6264">
              <w:rPr>
                <w:vertAlign w:val="subscript"/>
              </w:rPr>
              <w:t xml:space="preserve">-0,020 </w:t>
            </w:r>
            <w:r w:rsidRPr="003D6264">
              <w:t>для ленты 42Н-Т-О-0,25</w:t>
            </w:r>
          </w:p>
        </w:tc>
      </w:tr>
      <w:tr w:rsidR="00697AB8" w:rsidRPr="009D38B8" w14:paraId="5E348028" w14:textId="77777777" w:rsidTr="00697AB8">
        <w:tc>
          <w:tcPr>
            <w:tcW w:w="2719" w:type="pct"/>
          </w:tcPr>
          <w:p w14:paraId="692822B0" w14:textId="77777777" w:rsidR="00697AB8" w:rsidRPr="009D38B8" w:rsidRDefault="00697AB8" w:rsidP="00697AB8">
            <w:pPr>
              <w:tabs>
                <w:tab w:val="left" w:pos="317"/>
              </w:tabs>
              <w:spacing w:after="0"/>
              <w:ind w:left="34"/>
              <w:jc w:val="left"/>
            </w:pPr>
            <w:r w:rsidRPr="009D38B8">
              <w:t>7. Химический состав</w:t>
            </w:r>
          </w:p>
        </w:tc>
        <w:tc>
          <w:tcPr>
            <w:tcW w:w="2281" w:type="pct"/>
          </w:tcPr>
          <w:p w14:paraId="43C7AC94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Должен соответствовать требованиям ГОСТ 10994</w:t>
            </w:r>
          </w:p>
        </w:tc>
      </w:tr>
      <w:tr w:rsidR="00697AB8" w:rsidRPr="009D38B8" w14:paraId="590F7C4D" w14:textId="77777777" w:rsidTr="00697AB8">
        <w:tc>
          <w:tcPr>
            <w:tcW w:w="2719" w:type="pct"/>
          </w:tcPr>
          <w:p w14:paraId="1F2568EF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>8. Временное сопротивление, Н/мм</w:t>
            </w:r>
            <w:r w:rsidRPr="009D38B8">
              <w:rPr>
                <w:vertAlign w:val="superscript"/>
              </w:rPr>
              <w:t>2</w:t>
            </w:r>
            <w:r w:rsidRPr="009D38B8">
              <w:t xml:space="preserve"> (кгс/мм</w:t>
            </w:r>
            <w:r w:rsidRPr="009D38B8">
              <w:rPr>
                <w:vertAlign w:val="superscript"/>
              </w:rPr>
              <w:t>2</w:t>
            </w:r>
            <w:r w:rsidRPr="009D38B8">
              <w:t>)</w:t>
            </w:r>
          </w:p>
        </w:tc>
        <w:tc>
          <w:tcPr>
            <w:tcW w:w="2281" w:type="pct"/>
          </w:tcPr>
          <w:p w14:paraId="79374999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667 (68), не менее</w:t>
            </w:r>
          </w:p>
        </w:tc>
      </w:tr>
      <w:tr w:rsidR="00697AB8" w:rsidRPr="009D38B8" w14:paraId="2C3B1F0F" w14:textId="77777777" w:rsidTr="00697AB8">
        <w:tc>
          <w:tcPr>
            <w:tcW w:w="2719" w:type="pct"/>
          </w:tcPr>
          <w:p w14:paraId="42206A6B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>9. Относительное удлинение, %</w:t>
            </w:r>
          </w:p>
        </w:tc>
        <w:tc>
          <w:tcPr>
            <w:tcW w:w="2281" w:type="pct"/>
          </w:tcPr>
          <w:p w14:paraId="709F598B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1-3</w:t>
            </w:r>
          </w:p>
        </w:tc>
      </w:tr>
      <w:tr w:rsidR="00697AB8" w:rsidRPr="009D38B8" w14:paraId="4863D132" w14:textId="77777777" w:rsidTr="00697AB8">
        <w:tc>
          <w:tcPr>
            <w:tcW w:w="2719" w:type="pct"/>
          </w:tcPr>
          <w:p w14:paraId="73235C23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 xml:space="preserve">10. </w:t>
            </w:r>
            <w:proofErr w:type="spellStart"/>
            <w:r w:rsidRPr="009D38B8">
              <w:t>Микротвёрдость</w:t>
            </w:r>
            <w:proofErr w:type="spellEnd"/>
            <w:r w:rsidRPr="009D38B8">
              <w:t>, кгс/мм</w:t>
            </w:r>
            <w:r w:rsidRPr="009D38B8">
              <w:rPr>
                <w:vertAlign w:val="superscript"/>
              </w:rPr>
              <w:t>2</w:t>
            </w:r>
          </w:p>
        </w:tc>
        <w:tc>
          <w:tcPr>
            <w:tcW w:w="2281" w:type="pct"/>
          </w:tcPr>
          <w:p w14:paraId="2E9294D1" w14:textId="77777777" w:rsidR="00697AB8" w:rsidRPr="009D38B8" w:rsidRDefault="00697AB8" w:rsidP="00697AB8">
            <w:pPr>
              <w:spacing w:after="0"/>
              <w:jc w:val="center"/>
              <w:rPr>
                <w:lang w:val="en-US"/>
              </w:rPr>
            </w:pPr>
            <w:r w:rsidRPr="009D38B8">
              <w:t>200–230</w:t>
            </w:r>
          </w:p>
        </w:tc>
      </w:tr>
      <w:tr w:rsidR="00697AB8" w:rsidRPr="009D38B8" w14:paraId="605E37B3" w14:textId="77777777" w:rsidTr="00697AB8">
        <w:tc>
          <w:tcPr>
            <w:tcW w:w="2719" w:type="pct"/>
          </w:tcPr>
          <w:p w14:paraId="385D38A4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>11. Величина зерна, баллов</w:t>
            </w:r>
          </w:p>
        </w:tc>
        <w:tc>
          <w:tcPr>
            <w:tcW w:w="2281" w:type="pct"/>
          </w:tcPr>
          <w:p w14:paraId="6B52BE5F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7, не крупнее</w:t>
            </w:r>
          </w:p>
        </w:tc>
      </w:tr>
      <w:tr w:rsidR="00697AB8" w:rsidRPr="009D38B8" w14:paraId="0826735F" w14:textId="77777777" w:rsidTr="00697AB8">
        <w:tc>
          <w:tcPr>
            <w:tcW w:w="2719" w:type="pct"/>
          </w:tcPr>
          <w:p w14:paraId="198BAB2A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 xml:space="preserve">12. Шероховатость поверхности на базовой длине 0,25 мм, параметр </w:t>
            </w:r>
            <w:r w:rsidRPr="009D38B8">
              <w:rPr>
                <w:lang w:val="en-US"/>
              </w:rPr>
              <w:t>Ra</w:t>
            </w:r>
            <w:r w:rsidRPr="009D38B8">
              <w:t>, мкм</w:t>
            </w:r>
          </w:p>
        </w:tc>
        <w:tc>
          <w:tcPr>
            <w:tcW w:w="2281" w:type="pct"/>
          </w:tcPr>
          <w:p w14:paraId="1E323BA2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0,25, не более</w:t>
            </w:r>
          </w:p>
        </w:tc>
      </w:tr>
      <w:tr w:rsidR="00436CEB" w:rsidRPr="009D38B8" w14:paraId="7B64E568" w14:textId="77777777" w:rsidTr="00697AB8">
        <w:tc>
          <w:tcPr>
            <w:tcW w:w="2719" w:type="pct"/>
          </w:tcPr>
          <w:p w14:paraId="4624BBDC" w14:textId="77777777" w:rsidR="00436CEB" w:rsidRPr="009D38B8" w:rsidRDefault="00436CEB" w:rsidP="00436CEB">
            <w:pPr>
              <w:spacing w:after="0"/>
              <w:jc w:val="left"/>
            </w:pPr>
            <w:r w:rsidRPr="009D38B8">
              <w:t>13. Отклонение от плоскостности на длине 1 м, мм</w:t>
            </w:r>
          </w:p>
        </w:tc>
        <w:tc>
          <w:tcPr>
            <w:tcW w:w="2281" w:type="pct"/>
          </w:tcPr>
          <w:p w14:paraId="023838FF" w14:textId="77777777" w:rsidR="00436CEB" w:rsidRDefault="00436CEB" w:rsidP="00436CEB">
            <w:pPr>
              <w:pStyle w:val="21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для ленты 42Н-Т-О-0,15</w:t>
            </w:r>
            <w:r>
              <w:rPr>
                <w:sz w:val="24"/>
              </w:rPr>
              <w:t xml:space="preserve"> – 3</w:t>
            </w:r>
            <w:r w:rsidRPr="003D6264">
              <w:rPr>
                <w:sz w:val="24"/>
              </w:rPr>
              <w:t>, не более</w:t>
            </w:r>
          </w:p>
          <w:p w14:paraId="0A47B12E" w14:textId="41EF46FC" w:rsidR="00436CEB" w:rsidRPr="009D38B8" w:rsidRDefault="00436CEB" w:rsidP="00436CEB">
            <w:pPr>
              <w:spacing w:after="0"/>
              <w:jc w:val="center"/>
            </w:pPr>
            <w:r w:rsidRPr="003D6264">
              <w:t>для ленты 42Н-Т-О-0,</w:t>
            </w:r>
            <w:r>
              <w:t>2</w:t>
            </w:r>
            <w:r w:rsidRPr="003D6264">
              <w:t>5</w:t>
            </w:r>
            <w:r>
              <w:t xml:space="preserve"> – 5</w:t>
            </w:r>
            <w:r w:rsidRPr="003D6264">
              <w:t>, не более</w:t>
            </w:r>
          </w:p>
        </w:tc>
      </w:tr>
      <w:tr w:rsidR="00697AB8" w:rsidRPr="009D38B8" w14:paraId="42AB0604" w14:textId="77777777" w:rsidTr="00697AB8">
        <w:tc>
          <w:tcPr>
            <w:tcW w:w="2719" w:type="pct"/>
            <w:shd w:val="clear" w:color="auto" w:fill="auto"/>
          </w:tcPr>
          <w:p w14:paraId="68C1D3B8" w14:textId="77777777" w:rsidR="00697AB8" w:rsidRPr="009D38B8" w:rsidRDefault="00697AB8" w:rsidP="00697AB8">
            <w:pPr>
              <w:spacing w:after="0"/>
              <w:jc w:val="left"/>
            </w:pPr>
            <w:r w:rsidRPr="009D38B8">
              <w:t>14. Серповидность на длине 1 м, мм</w:t>
            </w:r>
          </w:p>
        </w:tc>
        <w:tc>
          <w:tcPr>
            <w:tcW w:w="2281" w:type="pct"/>
            <w:shd w:val="clear" w:color="auto" w:fill="auto"/>
          </w:tcPr>
          <w:p w14:paraId="6EE42D4E" w14:textId="77777777" w:rsidR="00697AB8" w:rsidRPr="009D38B8" w:rsidRDefault="00697AB8" w:rsidP="00697AB8">
            <w:pPr>
              <w:spacing w:after="0"/>
              <w:jc w:val="center"/>
            </w:pPr>
            <w:r w:rsidRPr="009D38B8">
              <w:t>3, не более</w:t>
            </w:r>
          </w:p>
        </w:tc>
      </w:tr>
      <w:tr w:rsidR="00697AB8" w:rsidRPr="009D38B8" w14:paraId="7CB381C3" w14:textId="77777777" w:rsidTr="00697AB8">
        <w:tc>
          <w:tcPr>
            <w:tcW w:w="2719" w:type="pct"/>
          </w:tcPr>
          <w:p w14:paraId="3612AAE2" w14:textId="77777777" w:rsidR="00697AB8" w:rsidRPr="009D38B8" w:rsidRDefault="00697AB8" w:rsidP="00697AB8">
            <w:pPr>
              <w:tabs>
                <w:tab w:val="left" w:pos="0"/>
                <w:tab w:val="left" w:pos="459"/>
              </w:tabs>
              <w:spacing w:after="0"/>
              <w:jc w:val="left"/>
            </w:pPr>
            <w:r w:rsidRPr="009D38B8">
              <w:t>15. ТКЛР в интервале 20-300</w:t>
            </w:r>
            <w:r w:rsidRPr="009D38B8">
              <w:rPr>
                <w:vertAlign w:val="superscript"/>
              </w:rPr>
              <w:t>°</w:t>
            </w:r>
            <w:r w:rsidRPr="009D38B8">
              <w:t>С, 10</w:t>
            </w:r>
            <w:r w:rsidRPr="009D38B8">
              <w:rPr>
                <w:vertAlign w:val="superscript"/>
              </w:rPr>
              <w:t>-6</w:t>
            </w:r>
            <w:r w:rsidRPr="009D38B8">
              <w:t>/К</w:t>
            </w:r>
          </w:p>
        </w:tc>
        <w:tc>
          <w:tcPr>
            <w:tcW w:w="2281" w:type="pct"/>
          </w:tcPr>
          <w:p w14:paraId="05327B5E" w14:textId="77777777" w:rsidR="00697AB8" w:rsidRPr="009D38B8" w:rsidRDefault="00697AB8" w:rsidP="00697AB8">
            <w:pPr>
              <w:spacing w:after="0"/>
              <w:jc w:val="center"/>
              <w:rPr>
                <w:szCs w:val="26"/>
              </w:rPr>
            </w:pPr>
            <w:r w:rsidRPr="009D38B8">
              <w:rPr>
                <w:szCs w:val="26"/>
              </w:rPr>
              <w:t>4,5-5,2</w:t>
            </w:r>
          </w:p>
        </w:tc>
      </w:tr>
      <w:bookmarkEnd w:id="1"/>
    </w:tbl>
    <w:p w14:paraId="0D861406" w14:textId="77777777" w:rsidR="00697AB8" w:rsidRPr="00697AB8" w:rsidRDefault="00697AB8" w:rsidP="00697AB8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567"/>
        <w:rPr>
          <w:bCs/>
        </w:rPr>
      </w:pPr>
    </w:p>
    <w:p w14:paraId="6BBAD928" w14:textId="77777777" w:rsidR="00545A9B" w:rsidRPr="00545A9B" w:rsidRDefault="00C976CD" w:rsidP="00C976CD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Cs/>
        </w:rPr>
      </w:pPr>
      <w:r>
        <w:rPr>
          <w:b/>
        </w:rPr>
        <w:t xml:space="preserve">Технологическое опробование: </w:t>
      </w:r>
    </w:p>
    <w:p w14:paraId="7A29CF76" w14:textId="07A6C7AE" w:rsidR="00C976CD" w:rsidRDefault="00545A9B" w:rsidP="00697AB8">
      <w:pPr>
        <w:pStyle w:val="a5"/>
        <w:tabs>
          <w:tab w:val="left" w:pos="0"/>
          <w:tab w:val="left" w:pos="142"/>
          <w:tab w:val="left" w:pos="567"/>
          <w:tab w:val="left" w:pos="1134"/>
        </w:tabs>
        <w:spacing w:after="0"/>
        <w:ind w:left="0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C976CD" w:rsidRPr="002B0DE7">
        <w:rPr>
          <w:bCs/>
        </w:rPr>
        <w:t>Вышеуказанные ленты из прецизионных сплавов мар</w:t>
      </w:r>
      <w:r w:rsidR="00436CEB">
        <w:rPr>
          <w:bCs/>
        </w:rPr>
        <w:t>ки</w:t>
      </w:r>
      <w:r w:rsidR="00C976CD" w:rsidRPr="002B0DE7">
        <w:rPr>
          <w:bCs/>
        </w:rPr>
        <w:t xml:space="preserve"> 42Н</w:t>
      </w:r>
      <w:r>
        <w:rPr>
          <w:bCs/>
        </w:rPr>
        <w:t>-Т-О</w:t>
      </w:r>
      <w:r w:rsidR="00C976CD" w:rsidRPr="002B0DE7">
        <w:rPr>
          <w:bCs/>
        </w:rPr>
        <w:t xml:space="preserve"> должны пройти по всему технологическому циклу изготовления металлокерамических корпусов для интегральных схем, в </w:t>
      </w:r>
      <w:proofErr w:type="spellStart"/>
      <w:r w:rsidR="00C976CD" w:rsidRPr="002B0DE7">
        <w:rPr>
          <w:bCs/>
        </w:rPr>
        <w:t>т.ч</w:t>
      </w:r>
      <w:proofErr w:type="spellEnd"/>
      <w:r w:rsidR="00C976CD" w:rsidRPr="002B0DE7">
        <w:rPr>
          <w:bCs/>
        </w:rPr>
        <w:t>. вырубк</w:t>
      </w:r>
      <w:r w:rsidR="00C976CD">
        <w:rPr>
          <w:bCs/>
        </w:rPr>
        <w:t>а</w:t>
      </w:r>
      <w:r w:rsidR="00C976CD" w:rsidRPr="002B0DE7">
        <w:rPr>
          <w:bCs/>
        </w:rPr>
        <w:t xml:space="preserve"> металлических комплектующих</w:t>
      </w:r>
      <w:r w:rsidR="00C976CD">
        <w:rPr>
          <w:bCs/>
        </w:rPr>
        <w:t>, подготовка комплектующих к пайке, пайка твердым припоем, испытания не механическое воздействие и т.д.</w:t>
      </w:r>
      <w:r w:rsidR="00C976CD" w:rsidRPr="002B0DE7">
        <w:rPr>
          <w:bCs/>
        </w:rPr>
        <w:t xml:space="preserve"> </w:t>
      </w:r>
      <w:r w:rsidR="00C976CD">
        <w:rPr>
          <w:bCs/>
        </w:rPr>
        <w:t xml:space="preserve">без снижения планового (стандартного) процента выхода годной продукции. </w:t>
      </w:r>
    </w:p>
    <w:p w14:paraId="3108CC7E" w14:textId="77777777" w:rsidR="00545A9B" w:rsidRDefault="00545A9B" w:rsidP="00545A9B">
      <w:p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rPr>
          <w:bCs/>
        </w:rPr>
      </w:pPr>
    </w:p>
    <w:p w14:paraId="1244D172" w14:textId="77777777" w:rsidR="00495F06" w:rsidRPr="00545A9B" w:rsidRDefault="00495F06" w:rsidP="00545A9B">
      <w:p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rPr>
          <w:bCs/>
        </w:rPr>
      </w:pPr>
    </w:p>
    <w:p w14:paraId="3999C388" w14:textId="77777777" w:rsidR="00C976CD" w:rsidRPr="005F082A" w:rsidRDefault="00C976CD" w:rsidP="00C976CD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/>
        </w:rPr>
      </w:pPr>
      <w:r w:rsidRPr="005F082A">
        <w:rPr>
          <w:b/>
        </w:rPr>
        <w:lastRenderedPageBreak/>
        <w:t xml:space="preserve">Требование к поставке Товара: </w:t>
      </w:r>
    </w:p>
    <w:p w14:paraId="5AEF165D" w14:textId="77777777" w:rsidR="00C976CD" w:rsidRPr="00C1077A" w:rsidRDefault="00C976CD" w:rsidP="00C976CD">
      <w:pPr>
        <w:pStyle w:val="a5"/>
        <w:numPr>
          <w:ilvl w:val="1"/>
          <w:numId w:val="46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</w:pPr>
      <w:r w:rsidRPr="00C1077A">
        <w:t>При поставке Товара должен прилагаться сертификат качества (паспорт) на поставляемый Товар на русском языке.</w:t>
      </w:r>
    </w:p>
    <w:p w14:paraId="2139E573" w14:textId="77777777" w:rsidR="00C976CD" w:rsidRPr="003D6264" w:rsidRDefault="00C976CD" w:rsidP="00C976CD">
      <w:pPr>
        <w:pStyle w:val="a5"/>
        <w:numPr>
          <w:ilvl w:val="0"/>
          <w:numId w:val="46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3D6264">
        <w:rPr>
          <w:b/>
        </w:rPr>
        <w:t>Требования к упаковке Товара:</w:t>
      </w:r>
    </w:p>
    <w:p w14:paraId="45242353" w14:textId="71F34677" w:rsidR="00697AB8" w:rsidRPr="00455584" w:rsidRDefault="00697AB8" w:rsidP="00697AB8">
      <w:pPr>
        <w:pStyle w:val="a5"/>
        <w:numPr>
          <w:ilvl w:val="1"/>
          <w:numId w:val="46"/>
        </w:numPr>
        <w:tabs>
          <w:tab w:val="left" w:pos="284"/>
          <w:tab w:val="left" w:pos="851"/>
          <w:tab w:val="left" w:pos="1134"/>
        </w:tabs>
        <w:spacing w:after="160" w:line="259" w:lineRule="auto"/>
        <w:ind w:left="0" w:firstLine="567"/>
        <w:rPr>
          <w:rFonts w:eastAsia="Calibri"/>
        </w:rPr>
      </w:pPr>
      <w:r w:rsidRPr="00455584">
        <w:rPr>
          <w:rFonts w:eastAsia="Calibri"/>
        </w:rPr>
        <w:t>Лента всех толщин поставляются намотанными на шпули с внутренним диаметром 400 мм. При невозможности использования шпулей с внутренним диаметром 400 мм допускается использование шпулей с внутренним диаметром 130-140 мм, 240-260 мм для лент толщинами 0,15; 0,25 мм В рулоне должно быть не более двух отрезков, длина отрезка менее 15 м не допускается.</w:t>
      </w:r>
    </w:p>
    <w:p w14:paraId="166C09FC" w14:textId="77777777" w:rsidR="00697AB8" w:rsidRPr="00455584" w:rsidRDefault="00697AB8" w:rsidP="00697AB8">
      <w:pPr>
        <w:pStyle w:val="a5"/>
        <w:numPr>
          <w:ilvl w:val="1"/>
          <w:numId w:val="46"/>
        </w:numPr>
        <w:tabs>
          <w:tab w:val="left" w:pos="284"/>
          <w:tab w:val="left" w:pos="851"/>
          <w:tab w:val="left" w:pos="1134"/>
        </w:tabs>
        <w:spacing w:after="160" w:line="259" w:lineRule="auto"/>
        <w:ind w:left="0" w:firstLine="567"/>
        <w:rPr>
          <w:rFonts w:eastAsia="Calibri"/>
        </w:rPr>
      </w:pPr>
      <w:r>
        <w:rPr>
          <w:rFonts w:eastAsia="Calibri"/>
        </w:rPr>
        <w:t xml:space="preserve">. </w:t>
      </w:r>
      <w:r w:rsidRPr="00455584">
        <w:rPr>
          <w:rFonts w:eastAsia="Calibri"/>
        </w:rPr>
        <w:t>Защита ленты от коррозии производится промасливанием ленты индустриальным маслом И-20А, И-30А или И-40А по ГОСТ 20799-88 «Масла индустриальные. Технические условия». Допускается также иной способ защиты ленты от коррозии.</w:t>
      </w:r>
    </w:p>
    <w:p w14:paraId="49C7D26D" w14:textId="77777777" w:rsidR="00697AB8" w:rsidRPr="00455584" w:rsidRDefault="00697AB8" w:rsidP="00697AB8">
      <w:pPr>
        <w:pStyle w:val="a5"/>
        <w:numPr>
          <w:ilvl w:val="1"/>
          <w:numId w:val="46"/>
        </w:numPr>
        <w:tabs>
          <w:tab w:val="left" w:pos="284"/>
          <w:tab w:val="left" w:pos="1134"/>
        </w:tabs>
        <w:spacing w:after="160" w:line="259" w:lineRule="auto"/>
        <w:ind w:left="0" w:firstLine="567"/>
        <w:rPr>
          <w:rFonts w:eastAsia="Calibri"/>
        </w:rPr>
      </w:pPr>
      <w:r>
        <w:rPr>
          <w:rFonts w:eastAsia="Calibri"/>
        </w:rPr>
        <w:t xml:space="preserve">. </w:t>
      </w:r>
      <w:r w:rsidRPr="00455584">
        <w:rPr>
          <w:rFonts w:eastAsia="Calibri"/>
        </w:rPr>
        <w:t xml:space="preserve">Каждый рулон должен быть обернут водонепроницаемой бумагой по ГОСТ 9569-2006 «Бумага парафинированная. Технические условия», а сверху – мешковиной и уложен на ребро в ящик типа I или II по ГОСТ 2991-85 «Ящики дощатые неразборные для грузов массой до 500 кг. Общие технические условия». Допускается укладывать рулоны в пластмассовые ящики ТУ 2297-119-00008064-97. Упаковка должна быть без повреждений и нарушений целостности. </w:t>
      </w:r>
    </w:p>
    <w:p w14:paraId="11E07D30" w14:textId="77777777" w:rsidR="00697AB8" w:rsidRDefault="00697AB8" w:rsidP="00697AB8">
      <w:pPr>
        <w:pStyle w:val="a5"/>
        <w:numPr>
          <w:ilvl w:val="1"/>
          <w:numId w:val="46"/>
        </w:numPr>
        <w:tabs>
          <w:tab w:val="left" w:pos="284"/>
          <w:tab w:val="left" w:pos="851"/>
          <w:tab w:val="left" w:pos="1134"/>
        </w:tabs>
        <w:spacing w:after="160" w:line="259" w:lineRule="auto"/>
        <w:ind w:left="0" w:firstLine="567"/>
        <w:rPr>
          <w:rFonts w:eastAsia="Calibri"/>
        </w:rPr>
      </w:pPr>
      <w:r>
        <w:rPr>
          <w:rFonts w:eastAsia="Calibri"/>
        </w:rPr>
        <w:t xml:space="preserve">. </w:t>
      </w:r>
      <w:r w:rsidRPr="00455584">
        <w:rPr>
          <w:rFonts w:eastAsia="Calibri"/>
        </w:rPr>
        <w:t>Вес ленты в одном рулоне не должен превышать 50 кг.</w:t>
      </w:r>
    </w:p>
    <w:p w14:paraId="6C2F48E4" w14:textId="77777777" w:rsidR="00697AB8" w:rsidRPr="00697AB8" w:rsidRDefault="00697AB8" w:rsidP="00697AB8">
      <w:pPr>
        <w:pStyle w:val="a5"/>
        <w:numPr>
          <w:ilvl w:val="1"/>
          <w:numId w:val="46"/>
        </w:numPr>
        <w:tabs>
          <w:tab w:val="left" w:pos="284"/>
          <w:tab w:val="left" w:pos="851"/>
          <w:tab w:val="left" w:pos="1134"/>
        </w:tabs>
        <w:spacing w:after="160" w:line="259" w:lineRule="auto"/>
        <w:ind w:left="0" w:firstLine="567"/>
        <w:rPr>
          <w:rFonts w:eastAsia="Calibri"/>
        </w:rPr>
      </w:pPr>
      <w:r w:rsidRPr="00697AB8">
        <w:rPr>
          <w:rFonts w:eastAsia="Calibri"/>
        </w:rPr>
        <w:t>К каждому рулону должен быть прикреплен ярлык, второй ярлык должен быть приклеен на ящик с внешней стороны. На ярлыке должно быть указано: наименование или товарный знак предприятия-изготовителя; условное обозначение ленты; номер партии; масса рулона; дата изготовления; штамп службы технического контроля</w:t>
      </w:r>
    </w:p>
    <w:p w14:paraId="6D0C4458" w14:textId="77777777" w:rsidR="00C976CD" w:rsidRPr="003D6264" w:rsidRDefault="00C976CD" w:rsidP="00697AB8">
      <w:pPr>
        <w:pStyle w:val="a5"/>
        <w:numPr>
          <w:ilvl w:val="0"/>
          <w:numId w:val="46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contextualSpacing w:val="0"/>
        <w:rPr>
          <w:b/>
        </w:rPr>
      </w:pPr>
      <w:r w:rsidRPr="003D6264">
        <w:rPr>
          <w:b/>
        </w:rPr>
        <w:t>Гарантийный срок:</w:t>
      </w:r>
    </w:p>
    <w:p w14:paraId="0AA6C501" w14:textId="77777777" w:rsidR="00C976CD" w:rsidRPr="003D6264" w:rsidRDefault="00C976CD" w:rsidP="00C976CD">
      <w:pPr>
        <w:pStyle w:val="a5"/>
        <w:numPr>
          <w:ilvl w:val="1"/>
          <w:numId w:val="46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ind w:left="0" w:firstLine="567"/>
        <w:contextualSpacing w:val="0"/>
      </w:pPr>
      <w:r w:rsidRPr="003D6264">
        <w:t>Гарантийный срок хранения Товара – не ограничен.</w:t>
      </w:r>
    </w:p>
    <w:p w14:paraId="3AE07388" w14:textId="77777777" w:rsidR="00C976CD" w:rsidRDefault="00C976CD" w:rsidP="00C976CD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</w:pPr>
    </w:p>
    <w:p w14:paraId="4FBCFCC6" w14:textId="77777777" w:rsidR="00EC190E" w:rsidRPr="00397B11" w:rsidRDefault="00EC190E" w:rsidP="00EC190E">
      <w:pPr>
        <w:tabs>
          <w:tab w:val="left" w:pos="1627"/>
        </w:tabs>
        <w:jc w:val="left"/>
        <w:rPr>
          <w:rFonts w:eastAsia="SimSun"/>
          <w:lang w:eastAsia="hi-IN" w:bidi="hi-IN"/>
        </w:rPr>
      </w:pPr>
    </w:p>
    <w:tbl>
      <w:tblPr>
        <w:tblW w:w="10562" w:type="dxa"/>
        <w:tblLook w:val="01E0" w:firstRow="1" w:lastRow="1" w:firstColumn="1" w:lastColumn="1" w:noHBand="0" w:noVBand="0"/>
      </w:tblPr>
      <w:tblGrid>
        <w:gridCol w:w="5086"/>
        <w:gridCol w:w="5476"/>
      </w:tblGrid>
      <w:tr w:rsidR="005A042B" w:rsidRPr="003A420A" w14:paraId="3196E060" w14:textId="77777777" w:rsidTr="00ED3636">
        <w:tc>
          <w:tcPr>
            <w:tcW w:w="5070" w:type="dxa"/>
          </w:tcPr>
          <w:p w14:paraId="203A2600" w14:textId="77777777" w:rsidR="005A042B" w:rsidRPr="003A420A" w:rsidRDefault="005A042B" w:rsidP="00ED363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71D0A151" w14:textId="77777777" w:rsidR="005A042B" w:rsidRPr="003A420A" w:rsidRDefault="005A042B" w:rsidP="00ED3636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A420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6BC9A007" w14:textId="77777777" w:rsidR="005A042B" w:rsidRDefault="005A042B" w:rsidP="00ED363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10D1345" w14:textId="77777777" w:rsidR="005A042B" w:rsidRPr="003A420A" w:rsidRDefault="005A042B" w:rsidP="00ED363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DA9191A" w14:textId="77777777" w:rsidR="005A042B" w:rsidRPr="003A420A" w:rsidRDefault="005A042B" w:rsidP="00ED363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A420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</w:tcPr>
          <w:p w14:paraId="3B34EEE2" w14:textId="77777777" w:rsidR="005A042B" w:rsidRDefault="005A042B" w:rsidP="00ED363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8BD3847" w14:textId="77777777" w:rsidR="00697AB8" w:rsidRDefault="00697AB8" w:rsidP="00ED363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E24F661" w14:textId="77777777" w:rsidR="00697AB8" w:rsidRDefault="00697AB8" w:rsidP="00ED363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B0CA102" w14:textId="77777777" w:rsidR="005A042B" w:rsidRPr="003A420A" w:rsidRDefault="005A042B" w:rsidP="00ED363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E89A549" w14:textId="77777777" w:rsidR="005A042B" w:rsidRPr="003A420A" w:rsidRDefault="005A042B" w:rsidP="00697AB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A420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</w:p>
        </w:tc>
      </w:tr>
    </w:tbl>
    <w:p w14:paraId="042A8A49" w14:textId="77777777" w:rsidR="00F85AF2" w:rsidRDefault="00F85AF2">
      <w:pPr>
        <w:spacing w:after="200" w:line="276" w:lineRule="auto"/>
        <w:jc w:val="left"/>
        <w:rPr>
          <w:b/>
          <w:bCs/>
          <w:iCs/>
          <w:lang w:eastAsia="ar-SA"/>
        </w:rPr>
      </w:pPr>
    </w:p>
    <w:p w14:paraId="6F07C9F7" w14:textId="6D0BE552" w:rsidR="00214ADC" w:rsidRPr="00F85AF2" w:rsidRDefault="00214ADC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214ADC" w:rsidRPr="00F85AF2" w:rsidSect="00F85AF2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Times New Roman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51C25"/>
    <w:multiLevelType w:val="hybridMultilevel"/>
    <w:tmpl w:val="A4E8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247D48"/>
    <w:multiLevelType w:val="multilevel"/>
    <w:tmpl w:val="F6FE00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1EF55757"/>
    <w:multiLevelType w:val="multilevel"/>
    <w:tmpl w:val="78027762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2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8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2">
    <w:nsid w:val="7E652D8A"/>
    <w:multiLevelType w:val="hybridMultilevel"/>
    <w:tmpl w:val="0302B9B6"/>
    <w:lvl w:ilvl="0" w:tplc="C9A8D572">
      <w:start w:val="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7"/>
  </w:num>
  <w:num w:numId="8">
    <w:abstractNumId w:val="31"/>
  </w:num>
  <w:num w:numId="9">
    <w:abstractNumId w:val="27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3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3"/>
  </w:num>
  <w:num w:numId="21">
    <w:abstractNumId w:val="4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2"/>
  </w:num>
  <w:num w:numId="27">
    <w:abstractNumId w:val="37"/>
  </w:num>
  <w:num w:numId="28">
    <w:abstractNumId w:val="3"/>
  </w:num>
  <w:num w:numId="2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0"/>
  </w:num>
  <w:num w:numId="31">
    <w:abstractNumId w:val="0"/>
  </w:num>
  <w:num w:numId="32">
    <w:abstractNumId w:val="13"/>
  </w:num>
  <w:num w:numId="33">
    <w:abstractNumId w:val="1"/>
  </w:num>
  <w:num w:numId="34">
    <w:abstractNumId w:val="2"/>
  </w:num>
  <w:num w:numId="35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9"/>
  </w:num>
  <w:num w:numId="38">
    <w:abstractNumId w:val="43"/>
  </w:num>
  <w:num w:numId="39">
    <w:abstractNumId w:val="14"/>
  </w:num>
  <w:num w:numId="40">
    <w:abstractNumId w:val="23"/>
  </w:num>
  <w:num w:numId="41">
    <w:abstractNumId w:val="21"/>
  </w:num>
  <w:num w:numId="42">
    <w:abstractNumId w:val="22"/>
  </w:num>
  <w:num w:numId="43">
    <w:abstractNumId w:val="20"/>
  </w:num>
  <w:num w:numId="44">
    <w:abstractNumId w:val="28"/>
  </w:num>
  <w:num w:numId="45">
    <w:abstractNumId w:val="6"/>
  </w:num>
  <w:num w:numId="46">
    <w:abstractNumId w:val="11"/>
  </w:num>
  <w:num w:numId="47">
    <w:abstractNumId w:val="42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5567E"/>
    <w:rsid w:val="00060B31"/>
    <w:rsid w:val="00062DA0"/>
    <w:rsid w:val="0007363D"/>
    <w:rsid w:val="00084CCF"/>
    <w:rsid w:val="00095278"/>
    <w:rsid w:val="00095EA9"/>
    <w:rsid w:val="000E6C7A"/>
    <w:rsid w:val="0011659E"/>
    <w:rsid w:val="00141AB2"/>
    <w:rsid w:val="00142960"/>
    <w:rsid w:val="00150444"/>
    <w:rsid w:val="00156B20"/>
    <w:rsid w:val="001B5C5F"/>
    <w:rsid w:val="001B66C6"/>
    <w:rsid w:val="001C7D08"/>
    <w:rsid w:val="001E5021"/>
    <w:rsid w:val="00204944"/>
    <w:rsid w:val="00214ADC"/>
    <w:rsid w:val="00245872"/>
    <w:rsid w:val="00266C80"/>
    <w:rsid w:val="00276905"/>
    <w:rsid w:val="00282C4A"/>
    <w:rsid w:val="002B03D5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C5676"/>
    <w:rsid w:val="003F3105"/>
    <w:rsid w:val="00417F83"/>
    <w:rsid w:val="00436CEB"/>
    <w:rsid w:val="00444047"/>
    <w:rsid w:val="004463A5"/>
    <w:rsid w:val="00450E43"/>
    <w:rsid w:val="00495F06"/>
    <w:rsid w:val="0049770B"/>
    <w:rsid w:val="004B49B2"/>
    <w:rsid w:val="004C6D91"/>
    <w:rsid w:val="004C6EE4"/>
    <w:rsid w:val="004E309A"/>
    <w:rsid w:val="004E5D3E"/>
    <w:rsid w:val="00517631"/>
    <w:rsid w:val="005226CD"/>
    <w:rsid w:val="00525688"/>
    <w:rsid w:val="00525B6D"/>
    <w:rsid w:val="00527C3F"/>
    <w:rsid w:val="00532B74"/>
    <w:rsid w:val="00541A11"/>
    <w:rsid w:val="00542075"/>
    <w:rsid w:val="00545A9B"/>
    <w:rsid w:val="00552331"/>
    <w:rsid w:val="00557479"/>
    <w:rsid w:val="0059717C"/>
    <w:rsid w:val="005A042B"/>
    <w:rsid w:val="005A2E85"/>
    <w:rsid w:val="005C0386"/>
    <w:rsid w:val="005C587C"/>
    <w:rsid w:val="005D0AFB"/>
    <w:rsid w:val="005E0480"/>
    <w:rsid w:val="005F323C"/>
    <w:rsid w:val="00616E37"/>
    <w:rsid w:val="00620879"/>
    <w:rsid w:val="00643DCB"/>
    <w:rsid w:val="00673677"/>
    <w:rsid w:val="00682B2B"/>
    <w:rsid w:val="00686F61"/>
    <w:rsid w:val="00697AB8"/>
    <w:rsid w:val="006A6115"/>
    <w:rsid w:val="006D4DC6"/>
    <w:rsid w:val="00722B3E"/>
    <w:rsid w:val="00723C56"/>
    <w:rsid w:val="007300BB"/>
    <w:rsid w:val="007629A9"/>
    <w:rsid w:val="0077091F"/>
    <w:rsid w:val="007913C3"/>
    <w:rsid w:val="00796C01"/>
    <w:rsid w:val="007B555F"/>
    <w:rsid w:val="007F056E"/>
    <w:rsid w:val="008007F6"/>
    <w:rsid w:val="00806641"/>
    <w:rsid w:val="0081014B"/>
    <w:rsid w:val="00812349"/>
    <w:rsid w:val="0081486F"/>
    <w:rsid w:val="008230BB"/>
    <w:rsid w:val="00824930"/>
    <w:rsid w:val="00836FD5"/>
    <w:rsid w:val="00867666"/>
    <w:rsid w:val="008A1F0B"/>
    <w:rsid w:val="008D1DD8"/>
    <w:rsid w:val="008E5C7A"/>
    <w:rsid w:val="009104B2"/>
    <w:rsid w:val="00920181"/>
    <w:rsid w:val="00926331"/>
    <w:rsid w:val="009519A6"/>
    <w:rsid w:val="00951C9C"/>
    <w:rsid w:val="00955BC2"/>
    <w:rsid w:val="00984982"/>
    <w:rsid w:val="009D006A"/>
    <w:rsid w:val="009D1400"/>
    <w:rsid w:val="009E288A"/>
    <w:rsid w:val="00A013D9"/>
    <w:rsid w:val="00A01AA8"/>
    <w:rsid w:val="00A11453"/>
    <w:rsid w:val="00A337D1"/>
    <w:rsid w:val="00A36940"/>
    <w:rsid w:val="00A46D53"/>
    <w:rsid w:val="00A50C67"/>
    <w:rsid w:val="00A530D5"/>
    <w:rsid w:val="00A5612F"/>
    <w:rsid w:val="00A56FDF"/>
    <w:rsid w:val="00A72035"/>
    <w:rsid w:val="00A8126F"/>
    <w:rsid w:val="00A90279"/>
    <w:rsid w:val="00AC519E"/>
    <w:rsid w:val="00AD753B"/>
    <w:rsid w:val="00AE5BDF"/>
    <w:rsid w:val="00AF306B"/>
    <w:rsid w:val="00AF61AA"/>
    <w:rsid w:val="00B63D52"/>
    <w:rsid w:val="00B65E65"/>
    <w:rsid w:val="00B70C83"/>
    <w:rsid w:val="00B7320A"/>
    <w:rsid w:val="00B82A25"/>
    <w:rsid w:val="00B84252"/>
    <w:rsid w:val="00B85B78"/>
    <w:rsid w:val="00B91A05"/>
    <w:rsid w:val="00B94638"/>
    <w:rsid w:val="00B950AC"/>
    <w:rsid w:val="00BA0643"/>
    <w:rsid w:val="00BE5B30"/>
    <w:rsid w:val="00BF7652"/>
    <w:rsid w:val="00C0115F"/>
    <w:rsid w:val="00C17DA4"/>
    <w:rsid w:val="00C25E43"/>
    <w:rsid w:val="00C33DF1"/>
    <w:rsid w:val="00C459B9"/>
    <w:rsid w:val="00C46191"/>
    <w:rsid w:val="00C806D9"/>
    <w:rsid w:val="00C91C3A"/>
    <w:rsid w:val="00C95B6E"/>
    <w:rsid w:val="00C976CD"/>
    <w:rsid w:val="00CA057F"/>
    <w:rsid w:val="00CB10AA"/>
    <w:rsid w:val="00CF2807"/>
    <w:rsid w:val="00D048B2"/>
    <w:rsid w:val="00D2090E"/>
    <w:rsid w:val="00D22D0B"/>
    <w:rsid w:val="00D24831"/>
    <w:rsid w:val="00D43B57"/>
    <w:rsid w:val="00D63D87"/>
    <w:rsid w:val="00D91367"/>
    <w:rsid w:val="00DA101C"/>
    <w:rsid w:val="00DA22C6"/>
    <w:rsid w:val="00DB318F"/>
    <w:rsid w:val="00DC2177"/>
    <w:rsid w:val="00DC4D15"/>
    <w:rsid w:val="00DD307F"/>
    <w:rsid w:val="00DE4C6C"/>
    <w:rsid w:val="00DF3C39"/>
    <w:rsid w:val="00DF77BF"/>
    <w:rsid w:val="00E21097"/>
    <w:rsid w:val="00E21B97"/>
    <w:rsid w:val="00E572F2"/>
    <w:rsid w:val="00E8659E"/>
    <w:rsid w:val="00E93B4F"/>
    <w:rsid w:val="00EA0949"/>
    <w:rsid w:val="00EA6289"/>
    <w:rsid w:val="00EA7325"/>
    <w:rsid w:val="00EB2C40"/>
    <w:rsid w:val="00EC190E"/>
    <w:rsid w:val="00EE17FC"/>
    <w:rsid w:val="00F22001"/>
    <w:rsid w:val="00F330AE"/>
    <w:rsid w:val="00F42946"/>
    <w:rsid w:val="00F443B1"/>
    <w:rsid w:val="00F72BF5"/>
    <w:rsid w:val="00F74211"/>
    <w:rsid w:val="00F809EF"/>
    <w:rsid w:val="00F8132F"/>
    <w:rsid w:val="00F841BD"/>
    <w:rsid w:val="00F84E81"/>
    <w:rsid w:val="00F85AF2"/>
    <w:rsid w:val="00F8688C"/>
    <w:rsid w:val="00F917FF"/>
    <w:rsid w:val="00FC3F4E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80377"/>
  <w15:docId w15:val="{64E2883C-B712-4D45-A046-014B32FA7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606AB-24F6-4A30-843E-2C099DE4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2972</Words>
  <Characters>16947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9</cp:revision>
  <cp:lastPrinted>2017-06-06T14:30:00Z</cp:lastPrinted>
  <dcterms:created xsi:type="dcterms:W3CDTF">2021-09-20T07:31:00Z</dcterms:created>
  <dcterms:modified xsi:type="dcterms:W3CDTF">2022-10-24T11:49:00Z</dcterms:modified>
</cp:coreProperties>
</file>